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A7" w:rsidRPr="00AC4805" w:rsidRDefault="001B11A7" w:rsidP="001B11A7">
      <w:pPr>
        <w:tabs>
          <w:tab w:val="left" w:pos="3105"/>
          <w:tab w:val="right" w:pos="9214"/>
        </w:tabs>
        <w:spacing w:after="0"/>
        <w:rPr>
          <w:rFonts w:ascii="Times New Roman" w:eastAsia="Calibri" w:hAnsi="Times New Roman" w:cs="Times New Roman"/>
          <w:sz w:val="24"/>
          <w:lang w:val="ro-RO"/>
        </w:rPr>
      </w:pPr>
    </w:p>
    <w:p w:rsidR="001B11A7" w:rsidRPr="00AC4805" w:rsidRDefault="001B11A7" w:rsidP="001B11A7">
      <w:pPr>
        <w:tabs>
          <w:tab w:val="left" w:pos="3105"/>
          <w:tab w:val="right" w:pos="9214"/>
        </w:tabs>
        <w:spacing w:after="0"/>
        <w:rPr>
          <w:rFonts w:ascii="Times New Roman" w:eastAsia="Calibri" w:hAnsi="Times New Roman" w:cs="Times New Roman"/>
          <w:sz w:val="24"/>
          <w:lang w:val="ro-RO"/>
        </w:rPr>
      </w:pPr>
    </w:p>
    <w:p w:rsidR="001B11A7" w:rsidRPr="00AC4805" w:rsidRDefault="001B11A7" w:rsidP="001B11A7">
      <w:pPr>
        <w:tabs>
          <w:tab w:val="left" w:pos="3105"/>
          <w:tab w:val="right" w:pos="9214"/>
        </w:tabs>
        <w:spacing w:after="0"/>
        <w:rPr>
          <w:rFonts w:ascii="Times New Roman" w:eastAsia="Calibri" w:hAnsi="Times New Roman" w:cs="Times New Roman"/>
          <w:sz w:val="24"/>
          <w:lang w:val="ro-RO"/>
        </w:rPr>
      </w:pPr>
      <w:r w:rsidRPr="00AC4805">
        <w:rPr>
          <w:rFonts w:ascii="Times New Roman" w:eastAsia="Calibri" w:hAnsi="Times New Roman" w:cs="Times New Roman"/>
          <w:noProof/>
          <w:sz w:val="24"/>
          <w:lang w:val="ro-RO" w:eastAsia="ro-RO"/>
        </w:rPr>
        <w:drawing>
          <wp:anchor distT="0" distB="0" distL="114300" distR="114300" simplePos="0" relativeHeight="251659264" behindDoc="0" locked="0" layoutInCell="1" allowOverlap="1">
            <wp:simplePos x="0" y="0"/>
            <wp:positionH relativeFrom="column">
              <wp:posOffset>491490</wp:posOffset>
            </wp:positionH>
            <wp:positionV relativeFrom="paragraph">
              <wp:posOffset>116205</wp:posOffset>
            </wp:positionV>
            <wp:extent cx="683260" cy="80962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260" cy="809625"/>
                    </a:xfrm>
                    <a:prstGeom prst="rect">
                      <a:avLst/>
                    </a:prstGeom>
                    <a:noFill/>
                  </pic:spPr>
                </pic:pic>
              </a:graphicData>
            </a:graphic>
          </wp:anchor>
        </w:drawing>
      </w:r>
    </w:p>
    <w:p w:rsidR="001B11A7" w:rsidRPr="00AC4805" w:rsidRDefault="001B11A7" w:rsidP="001B11A7">
      <w:pPr>
        <w:tabs>
          <w:tab w:val="left" w:pos="2410"/>
          <w:tab w:val="right" w:pos="9214"/>
        </w:tabs>
        <w:spacing w:after="0"/>
        <w:jc w:val="center"/>
        <w:outlineLvl w:val="1"/>
        <w:rPr>
          <w:rFonts w:ascii="Times New Roman" w:eastAsia="Calibri" w:hAnsi="Times New Roman" w:cs="Times New Roman"/>
          <w:b/>
          <w:sz w:val="32"/>
          <w:u w:val="single"/>
          <w:lang w:val="ro-RO"/>
        </w:rPr>
      </w:pPr>
      <w:r w:rsidRPr="00AC4805">
        <w:rPr>
          <w:rFonts w:ascii="Times New Roman" w:eastAsia="Calibri" w:hAnsi="Times New Roman" w:cs="Times New Roman"/>
          <w:b/>
          <w:sz w:val="40"/>
          <w:lang w:val="ro-RO"/>
        </w:rPr>
        <w:t xml:space="preserve">                                    REPUBLICA MOLDOVA        </w:t>
      </w:r>
      <w:r w:rsidRPr="00AC4805">
        <w:rPr>
          <w:rFonts w:ascii="Times New Roman" w:eastAsia="Calibri" w:hAnsi="Times New Roman" w:cs="Times New Roman"/>
          <w:b/>
          <w:noProof/>
          <w:sz w:val="24"/>
          <w:lang w:val="ro-RO" w:eastAsia="ro-RO"/>
        </w:rPr>
        <w:drawing>
          <wp:inline distT="0" distB="0" distL="0" distR="0">
            <wp:extent cx="933450" cy="704850"/>
            <wp:effectExtent l="0" t="0" r="0" b="0"/>
            <wp:docPr id="4"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7"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r w:rsidRPr="00AC4805">
        <w:rPr>
          <w:rFonts w:ascii="Times New Roman" w:eastAsia="Calibri" w:hAnsi="Times New Roman" w:cs="Times New Roman"/>
          <w:b/>
          <w:sz w:val="32"/>
          <w:lang w:val="ro-RO"/>
        </w:rPr>
        <w:t xml:space="preserve"> CONSILIUL</w:t>
      </w:r>
      <w:r w:rsidRPr="00AC4805">
        <w:rPr>
          <w:rFonts w:ascii="Times New Roman" w:eastAsia="Calibri" w:hAnsi="Times New Roman" w:cs="Times New Roman"/>
          <w:b/>
          <w:color w:val="FFFFFF" w:themeColor="background1"/>
          <w:sz w:val="32"/>
          <w:lang w:val="ro-RO"/>
        </w:rPr>
        <w:t>_</w:t>
      </w:r>
      <w:r w:rsidRPr="00AC4805">
        <w:rPr>
          <w:rFonts w:ascii="Times New Roman" w:eastAsia="Calibri" w:hAnsi="Times New Roman" w:cs="Times New Roman"/>
          <w:b/>
          <w:sz w:val="32"/>
          <w:lang w:val="ro-RO"/>
        </w:rPr>
        <w:t>RAIONAL TELENEȘTI</w:t>
      </w:r>
      <w:r w:rsidRPr="00AC4805">
        <w:rPr>
          <w:rFonts w:ascii="Times New Roman" w:eastAsia="Calibri" w:hAnsi="Times New Roman" w:cs="Times New Roman"/>
          <w:b/>
          <w:sz w:val="32"/>
          <w:u w:val="single"/>
          <w:lang w:val="ro-RO"/>
        </w:rPr>
        <w:t xml:space="preserve">    </w:t>
      </w:r>
    </w:p>
    <w:p w:rsidR="001B11A7" w:rsidRPr="00AC4805" w:rsidRDefault="001B11A7" w:rsidP="001B11A7">
      <w:pPr>
        <w:spacing w:after="0"/>
        <w:jc w:val="center"/>
        <w:outlineLvl w:val="1"/>
        <w:rPr>
          <w:rFonts w:ascii="Times New Roman" w:hAnsi="Times New Roman" w:cs="Times New Roman"/>
          <w:szCs w:val="20"/>
          <w:lang w:val="ro-RO" w:eastAsia="ru-RU"/>
        </w:rPr>
      </w:pPr>
      <w:r w:rsidRPr="00AC4805">
        <w:rPr>
          <w:rFonts w:ascii="Times New Roman" w:eastAsia="Calibri" w:hAnsi="Times New Roman" w:cs="Times New Roman"/>
          <w:sz w:val="24"/>
          <w:lang w:val="ro-RO"/>
        </w:rPr>
        <w:t xml:space="preserve"> </w:t>
      </w:r>
      <w:r w:rsidRPr="00AC4805">
        <w:rPr>
          <w:rFonts w:ascii="Times New Roman" w:hAnsi="Times New Roman" w:cs="Times New Roman"/>
          <w:szCs w:val="20"/>
          <w:lang w:val="ro-RO" w:eastAsia="ru-RU"/>
        </w:rPr>
        <w:t>MD-5801, or. Teleneşti, str.31 August, 9 tel: (258)2-20-58, 2-26-50, fax: 2-24-50</w:t>
      </w:r>
    </w:p>
    <w:p w:rsidR="001B11A7" w:rsidRPr="00AC4805" w:rsidRDefault="00F1704E" w:rsidP="001B11A7">
      <w:pPr>
        <w:spacing w:after="0"/>
        <w:jc w:val="center"/>
        <w:outlineLvl w:val="1"/>
        <w:rPr>
          <w:rFonts w:ascii="Times New Roman" w:eastAsia="Calibri" w:hAnsi="Times New Roman" w:cs="Times New Roman"/>
          <w:sz w:val="24"/>
          <w:lang w:val="ro-RO"/>
        </w:rPr>
      </w:pPr>
      <w:hyperlink r:id="rId8" w:history="1">
        <w:r w:rsidR="001B11A7" w:rsidRPr="00AC4805">
          <w:rPr>
            <w:rFonts w:ascii="Times New Roman" w:hAnsi="Times New Roman" w:cs="Times New Roman"/>
            <w:color w:val="0000FF"/>
            <w:sz w:val="20"/>
            <w:szCs w:val="20"/>
            <w:u w:val="single"/>
            <w:lang w:val="ro-RO" w:eastAsia="ru-RU"/>
          </w:rPr>
          <w:t>www.telenesti.md</w:t>
        </w:r>
      </w:hyperlink>
      <w:r w:rsidR="001B11A7" w:rsidRPr="00AC4805">
        <w:rPr>
          <w:rFonts w:ascii="Times New Roman" w:hAnsi="Times New Roman" w:cs="Times New Roman"/>
          <w:color w:val="0000FF"/>
          <w:sz w:val="20"/>
          <w:szCs w:val="20"/>
          <w:u w:val="single"/>
          <w:lang w:val="ro-RO" w:eastAsia="ru-RU"/>
        </w:rPr>
        <w:t>,</w:t>
      </w:r>
      <w:r w:rsidR="001B11A7" w:rsidRPr="00AC4805">
        <w:rPr>
          <w:rFonts w:ascii="Times New Roman" w:hAnsi="Times New Roman" w:cs="Times New Roman"/>
          <w:color w:val="0000FF"/>
          <w:sz w:val="20"/>
          <w:szCs w:val="20"/>
          <w:lang w:val="ro-RO" w:eastAsia="ru-RU"/>
        </w:rPr>
        <w:t xml:space="preserve"> </w:t>
      </w:r>
      <w:r w:rsidR="001B11A7" w:rsidRPr="00AC4805">
        <w:rPr>
          <w:rFonts w:ascii="Times New Roman" w:hAnsi="Times New Roman" w:cs="Times New Roman"/>
          <w:sz w:val="20"/>
          <w:szCs w:val="20"/>
          <w:lang w:val="ro-RO" w:eastAsia="ru-RU"/>
        </w:rPr>
        <w:t xml:space="preserve"> </w:t>
      </w:r>
      <w:hyperlink r:id="rId9" w:history="1">
        <w:r w:rsidR="001B11A7" w:rsidRPr="00AC4805">
          <w:rPr>
            <w:rFonts w:ascii="Times New Roman" w:hAnsi="Times New Roman" w:cs="Times New Roman"/>
            <w:color w:val="0000FF"/>
            <w:sz w:val="20"/>
            <w:szCs w:val="20"/>
            <w:u w:val="single"/>
            <w:lang w:val="ro-RO" w:eastAsia="ru-RU"/>
          </w:rPr>
          <w:t>consiliul@telenesti.md</w:t>
        </w:r>
      </w:hyperlink>
      <w:r w:rsidR="001B11A7" w:rsidRPr="00AC4805">
        <w:rPr>
          <w:rFonts w:ascii="Times New Roman" w:hAnsi="Times New Roman" w:cs="Times New Roman"/>
          <w:sz w:val="20"/>
          <w:szCs w:val="20"/>
          <w:lang w:val="ro-RO" w:eastAsia="ru-RU"/>
        </w:rPr>
        <w:t xml:space="preserve">, </w:t>
      </w:r>
      <w:hyperlink r:id="rId10" w:history="1">
        <w:r w:rsidR="001B11A7" w:rsidRPr="00AC4805">
          <w:rPr>
            <w:rFonts w:ascii="Times New Roman" w:hAnsi="Times New Roman" w:cs="Times New Roman"/>
            <w:color w:val="0000FF"/>
            <w:sz w:val="20"/>
            <w:szCs w:val="20"/>
            <w:u w:val="single"/>
            <w:lang w:val="ro-RO" w:eastAsia="ru-RU"/>
          </w:rPr>
          <w:t>posta@telenesti.md</w:t>
        </w:r>
      </w:hyperlink>
      <w:r w:rsidR="001B11A7" w:rsidRPr="00AC4805">
        <w:rPr>
          <w:rFonts w:ascii="Times New Roman" w:eastAsia="Calibri" w:hAnsi="Times New Roman" w:cs="Times New Roman"/>
          <w:sz w:val="24"/>
          <w:lang w:val="ro-RO"/>
        </w:rPr>
        <w:tab/>
      </w:r>
    </w:p>
    <w:p w:rsidR="001B11A7" w:rsidRPr="00AC4805" w:rsidRDefault="00F1704E" w:rsidP="001B11A7">
      <w:pPr>
        <w:spacing w:after="0"/>
        <w:rPr>
          <w:rFonts w:ascii="Times New Roman" w:hAnsi="Times New Roman" w:cs="Times New Roman"/>
          <w:sz w:val="24"/>
          <w:lang w:val="ro-RO"/>
        </w:rPr>
      </w:pPr>
      <w:r>
        <w:rPr>
          <w:rFonts w:ascii="Times New Roman" w:hAnsi="Times New Roman" w:cs="Times New Roman"/>
          <w:sz w:val="24"/>
          <w:lang w:val="ro-RO"/>
        </w:rPr>
        <w:pict>
          <v:rect id="_x0000_i1025" style="width:488.9pt;height:1.75pt" o:hrpct="958" o:hralign="center" o:hrstd="t" o:hr="t" fillcolor="#a0a0a0" stroked="f"/>
        </w:pict>
      </w:r>
    </w:p>
    <w:p w:rsidR="001B11A7" w:rsidRPr="00AC4805" w:rsidRDefault="001829D0" w:rsidP="001829D0">
      <w:pPr>
        <w:spacing w:after="0"/>
        <w:jc w:val="right"/>
        <w:rPr>
          <w:rFonts w:ascii="Times New Roman" w:hAnsi="Times New Roman" w:cs="Times New Roman"/>
          <w:b/>
          <w:sz w:val="24"/>
          <w:lang w:val="ro-RO"/>
        </w:rPr>
      </w:pPr>
      <w:r w:rsidRPr="00AC4805">
        <w:rPr>
          <w:rFonts w:ascii="Times New Roman" w:hAnsi="Times New Roman" w:cs="Times New Roman"/>
          <w:sz w:val="24"/>
          <w:lang w:val="ro-RO"/>
        </w:rPr>
        <w:t>Proiect</w:t>
      </w:r>
      <w:r w:rsidR="001B11A7" w:rsidRPr="00AC4805">
        <w:rPr>
          <w:rFonts w:ascii="Times New Roman" w:hAnsi="Times New Roman" w:cs="Times New Roman"/>
          <w:sz w:val="24"/>
          <w:lang w:val="ro-RO"/>
        </w:rPr>
        <w:t xml:space="preserve">                                                                                                </w:t>
      </w:r>
    </w:p>
    <w:p w:rsidR="001B11A7" w:rsidRPr="00AC4805" w:rsidRDefault="001B11A7" w:rsidP="001829D0">
      <w:pPr>
        <w:spacing w:after="0"/>
        <w:jc w:val="center"/>
        <w:rPr>
          <w:rFonts w:ascii="Times New Roman" w:hAnsi="Times New Roman" w:cs="Times New Roman"/>
          <w:sz w:val="24"/>
          <w:szCs w:val="24"/>
          <w:lang w:val="ro-RO"/>
        </w:rPr>
      </w:pPr>
      <w:r w:rsidRPr="00AC4805">
        <w:rPr>
          <w:rFonts w:ascii="Times New Roman" w:hAnsi="Times New Roman" w:cs="Times New Roman"/>
          <w:b/>
          <w:sz w:val="24"/>
          <w:szCs w:val="24"/>
          <w:lang w:val="ro-RO"/>
        </w:rPr>
        <w:t>DECIZIE</w:t>
      </w:r>
      <w:r w:rsidRPr="00AC4805">
        <w:rPr>
          <w:rFonts w:ascii="Times New Roman" w:hAnsi="Times New Roman" w:cs="Times New Roman"/>
          <w:sz w:val="24"/>
          <w:szCs w:val="24"/>
          <w:lang w:val="ro-RO"/>
        </w:rPr>
        <w:t xml:space="preserve"> </w:t>
      </w:r>
      <w:r w:rsidR="00506D06" w:rsidRPr="00AC4805">
        <w:rPr>
          <w:rFonts w:ascii="Times New Roman" w:hAnsi="Times New Roman" w:cs="Times New Roman"/>
          <w:b/>
          <w:sz w:val="24"/>
          <w:szCs w:val="24"/>
          <w:lang w:val="ro-RO"/>
        </w:rPr>
        <w:t>nr. 2</w:t>
      </w:r>
      <w:r w:rsidRPr="00AC4805">
        <w:rPr>
          <w:rFonts w:ascii="Times New Roman" w:hAnsi="Times New Roman" w:cs="Times New Roman"/>
          <w:b/>
          <w:sz w:val="24"/>
          <w:szCs w:val="24"/>
          <w:lang w:val="ro-RO"/>
        </w:rPr>
        <w:t>/</w:t>
      </w:r>
      <w:r w:rsidR="003E5405">
        <w:rPr>
          <w:rFonts w:ascii="Times New Roman" w:hAnsi="Times New Roman" w:cs="Times New Roman"/>
          <w:b/>
          <w:sz w:val="24"/>
          <w:szCs w:val="24"/>
          <w:lang w:val="ro-RO"/>
        </w:rPr>
        <w:t>6</w:t>
      </w:r>
    </w:p>
    <w:p w:rsidR="001B11A7" w:rsidRPr="00AC4805" w:rsidRDefault="00506D06" w:rsidP="001B11A7">
      <w:pPr>
        <w:spacing w:after="0"/>
        <w:rPr>
          <w:rFonts w:ascii="Times New Roman" w:hAnsi="Times New Roman" w:cs="Times New Roman"/>
          <w:sz w:val="24"/>
          <w:szCs w:val="24"/>
          <w:lang w:val="ro-RO"/>
        </w:rPr>
      </w:pPr>
      <w:r w:rsidRPr="00AC4805">
        <w:rPr>
          <w:rFonts w:ascii="Times New Roman" w:hAnsi="Times New Roman" w:cs="Times New Roman"/>
          <w:sz w:val="24"/>
          <w:szCs w:val="24"/>
          <w:lang w:val="ro-RO"/>
        </w:rPr>
        <w:t>din  29 mai</w:t>
      </w:r>
      <w:r w:rsidR="001B11A7" w:rsidRPr="00AC4805">
        <w:rPr>
          <w:rFonts w:ascii="Times New Roman" w:hAnsi="Times New Roman" w:cs="Times New Roman"/>
          <w:sz w:val="24"/>
          <w:szCs w:val="24"/>
          <w:lang w:val="ro-RO"/>
        </w:rPr>
        <w:t xml:space="preserve"> </w:t>
      </w:r>
      <w:r w:rsidRPr="00AC4805">
        <w:rPr>
          <w:rFonts w:ascii="Times New Roman" w:hAnsi="Times New Roman" w:cs="Times New Roman"/>
          <w:sz w:val="24"/>
          <w:szCs w:val="24"/>
          <w:lang w:val="ro-RO"/>
        </w:rPr>
        <w:t xml:space="preserve"> 2020</w:t>
      </w:r>
    </w:p>
    <w:p w:rsidR="001B11A7" w:rsidRPr="00AC4805" w:rsidRDefault="001B11A7" w:rsidP="001B11A7">
      <w:pPr>
        <w:spacing w:after="0"/>
        <w:rPr>
          <w:rFonts w:ascii="Times New Roman" w:hAnsi="Times New Roman" w:cs="Times New Roman"/>
          <w:sz w:val="24"/>
          <w:szCs w:val="24"/>
          <w:lang w:val="ro-RO"/>
        </w:rPr>
      </w:pPr>
    </w:p>
    <w:p w:rsidR="001B11A7" w:rsidRPr="007B72B1" w:rsidRDefault="00506D06" w:rsidP="001B11A7">
      <w:pPr>
        <w:tabs>
          <w:tab w:val="left" w:pos="3420"/>
        </w:tabs>
        <w:spacing w:after="0"/>
        <w:rPr>
          <w:rFonts w:ascii="Times New Roman" w:hAnsi="Times New Roman" w:cs="Times New Roman"/>
          <w:b/>
          <w:sz w:val="26"/>
          <w:szCs w:val="26"/>
          <w:lang w:val="ro-RO"/>
        </w:rPr>
      </w:pPr>
      <w:r w:rsidRPr="00AC4805">
        <w:rPr>
          <w:rFonts w:ascii="Times New Roman" w:hAnsi="Times New Roman" w:cs="Times New Roman"/>
          <w:b/>
          <w:sz w:val="28"/>
          <w:szCs w:val="28"/>
          <w:lang w:val="ro-RO"/>
        </w:rPr>
        <w:t xml:space="preserve">     </w:t>
      </w:r>
      <w:r w:rsidR="001B11A7" w:rsidRPr="007B72B1">
        <w:rPr>
          <w:rFonts w:ascii="Times New Roman" w:hAnsi="Times New Roman" w:cs="Times New Roman"/>
          <w:b/>
          <w:sz w:val="26"/>
          <w:szCs w:val="26"/>
          <w:lang w:val="ro-RO"/>
        </w:rPr>
        <w:t xml:space="preserve">Cu privire al alocarea unor mijloace financiare </w:t>
      </w:r>
    </w:p>
    <w:p w:rsidR="001B11A7" w:rsidRPr="007B72B1" w:rsidRDefault="001B11A7" w:rsidP="001B11A7">
      <w:pPr>
        <w:tabs>
          <w:tab w:val="left" w:pos="3420"/>
        </w:tabs>
        <w:spacing w:after="0"/>
        <w:rPr>
          <w:rFonts w:ascii="Times New Roman" w:hAnsi="Times New Roman" w:cs="Times New Roman"/>
          <w:b/>
          <w:sz w:val="26"/>
          <w:szCs w:val="26"/>
          <w:lang w:val="ro-RO"/>
        </w:rPr>
      </w:pPr>
      <w:r w:rsidRPr="007B72B1">
        <w:rPr>
          <w:rFonts w:ascii="Times New Roman" w:hAnsi="Times New Roman" w:cs="Times New Roman"/>
          <w:b/>
          <w:sz w:val="26"/>
          <w:szCs w:val="26"/>
          <w:lang w:val="ro-RO"/>
        </w:rPr>
        <w:t xml:space="preserve">         din soldul dis</w:t>
      </w:r>
      <w:r w:rsidR="00506D06" w:rsidRPr="007B72B1">
        <w:rPr>
          <w:rFonts w:ascii="Times New Roman" w:hAnsi="Times New Roman" w:cs="Times New Roman"/>
          <w:b/>
          <w:sz w:val="26"/>
          <w:szCs w:val="26"/>
          <w:lang w:val="ro-RO"/>
        </w:rPr>
        <w:t>ponibil al Consiliului raional</w:t>
      </w:r>
      <w:r w:rsidRPr="007B72B1">
        <w:rPr>
          <w:rFonts w:ascii="Times New Roman" w:hAnsi="Times New Roman" w:cs="Times New Roman"/>
          <w:b/>
          <w:sz w:val="26"/>
          <w:szCs w:val="26"/>
          <w:lang w:val="ro-RO"/>
        </w:rPr>
        <w:t xml:space="preserve"> </w:t>
      </w:r>
    </w:p>
    <w:p w:rsidR="001B11A7" w:rsidRPr="007B72B1" w:rsidRDefault="001B11A7" w:rsidP="001B11A7">
      <w:pPr>
        <w:tabs>
          <w:tab w:val="left" w:pos="3420"/>
        </w:tabs>
        <w:spacing w:after="0"/>
        <w:rPr>
          <w:rFonts w:ascii="Times New Roman" w:hAnsi="Times New Roman" w:cs="Times New Roman"/>
          <w:b/>
          <w:sz w:val="26"/>
          <w:szCs w:val="26"/>
          <w:lang w:val="ro-RO"/>
        </w:rPr>
      </w:pPr>
    </w:p>
    <w:p w:rsidR="001B11A7" w:rsidRPr="007B72B1" w:rsidRDefault="001B11A7" w:rsidP="001B11A7">
      <w:pPr>
        <w:spacing w:after="0"/>
        <w:ind w:firstLine="708"/>
        <w:jc w:val="both"/>
        <w:rPr>
          <w:rFonts w:ascii="Times New Roman" w:hAnsi="Times New Roman" w:cs="Times New Roman"/>
          <w:b/>
          <w:sz w:val="26"/>
          <w:szCs w:val="26"/>
          <w:lang w:val="ro-RO"/>
        </w:rPr>
      </w:pPr>
      <w:r w:rsidRPr="007B72B1">
        <w:rPr>
          <w:rFonts w:ascii="Times New Roman" w:hAnsi="Times New Roman" w:cs="Times New Roman"/>
          <w:sz w:val="26"/>
          <w:szCs w:val="26"/>
          <w:lang w:val="ro-RO"/>
        </w:rPr>
        <w:t>Examinând</w:t>
      </w:r>
      <w:r w:rsidR="009B01B5" w:rsidRPr="007B72B1">
        <w:rPr>
          <w:rFonts w:ascii="Times New Roman" w:hAnsi="Times New Roman" w:cs="Times New Roman"/>
          <w:sz w:val="26"/>
          <w:szCs w:val="26"/>
          <w:lang w:val="ro-RO"/>
        </w:rPr>
        <w:t xml:space="preserve"> în ordine</w:t>
      </w:r>
      <w:r w:rsidRPr="007B72B1">
        <w:rPr>
          <w:rFonts w:ascii="Times New Roman" w:hAnsi="Times New Roman" w:cs="Times New Roman"/>
          <w:sz w:val="26"/>
          <w:szCs w:val="26"/>
          <w:lang w:val="ro-RO"/>
        </w:rPr>
        <w:t xml:space="preserve"> </w:t>
      </w:r>
      <w:r w:rsidR="009B01B5" w:rsidRPr="007B72B1">
        <w:rPr>
          <w:rFonts w:ascii="Times New Roman" w:hAnsi="Times New Roman" w:cs="Times New Roman"/>
          <w:sz w:val="26"/>
          <w:szCs w:val="26"/>
          <w:lang w:val="ro-RO"/>
        </w:rPr>
        <w:t>prioritară</w:t>
      </w:r>
      <w:r w:rsidRPr="007B72B1">
        <w:rPr>
          <w:rFonts w:ascii="Times New Roman" w:hAnsi="Times New Roman" w:cs="Times New Roman"/>
          <w:sz w:val="26"/>
          <w:szCs w:val="26"/>
          <w:lang w:val="ro-RO"/>
        </w:rPr>
        <w:t xml:space="preserve"> problemele nominalizate în demersurile cu caracter financiar adresate Consiliului raional, din partea instituțiilor publice, conform prevederilor art. 24 al Legii finanțelor publice și responsabilității bugetar fiscale nr. 181 din 25 iulie 2014, art. art. 11 al. (1, 2), 37 al Legii nr. 397-XV din 16.10.2003 privind finanţele publice locale, având în vedere avizul Comisiei consultative pentru probleme de economie, buget şi finanţe, în temeiul art. art. 43 (1) lit. „b”, 46 al. (1) al Legii nr. 436-XVI din 28.12.2006, privind Administraţia Publică Locală,  Consiliul raional,</w:t>
      </w:r>
      <w:r w:rsidRPr="007B72B1">
        <w:rPr>
          <w:rFonts w:ascii="Times New Roman" w:hAnsi="Times New Roman" w:cs="Times New Roman"/>
          <w:b/>
          <w:sz w:val="26"/>
          <w:szCs w:val="26"/>
          <w:lang w:val="ro-RO"/>
        </w:rPr>
        <w:t xml:space="preserve">  </w:t>
      </w:r>
    </w:p>
    <w:p w:rsidR="001B11A7" w:rsidRPr="007B72B1" w:rsidRDefault="001B11A7" w:rsidP="001B11A7">
      <w:pPr>
        <w:spacing w:after="0"/>
        <w:jc w:val="both"/>
        <w:rPr>
          <w:rFonts w:ascii="Times New Roman" w:hAnsi="Times New Roman" w:cs="Times New Roman"/>
          <w:b/>
          <w:sz w:val="26"/>
          <w:szCs w:val="26"/>
          <w:lang w:val="ro-RO"/>
        </w:rPr>
      </w:pPr>
      <w:r w:rsidRPr="007B72B1">
        <w:rPr>
          <w:rFonts w:ascii="Times New Roman" w:hAnsi="Times New Roman" w:cs="Times New Roman"/>
          <w:b/>
          <w:sz w:val="26"/>
          <w:szCs w:val="26"/>
          <w:lang w:val="ro-RO"/>
        </w:rPr>
        <w:t xml:space="preserve">                                                         </w:t>
      </w:r>
      <w:r w:rsidRPr="007B72B1">
        <w:rPr>
          <w:rFonts w:ascii="Times New Roman" w:hAnsi="Times New Roman" w:cs="Times New Roman"/>
          <w:sz w:val="26"/>
          <w:szCs w:val="26"/>
          <w:lang w:val="ro-RO"/>
        </w:rPr>
        <w:t xml:space="preserve"> </w:t>
      </w:r>
    </w:p>
    <w:p w:rsidR="001B11A7" w:rsidRPr="007B72B1" w:rsidRDefault="001B11A7" w:rsidP="001B11A7">
      <w:pPr>
        <w:spacing w:after="0"/>
        <w:jc w:val="center"/>
        <w:rPr>
          <w:rFonts w:ascii="Times New Roman" w:hAnsi="Times New Roman" w:cs="Times New Roman"/>
          <w:b/>
          <w:sz w:val="26"/>
          <w:szCs w:val="26"/>
          <w:lang w:val="ro-RO"/>
        </w:rPr>
      </w:pPr>
      <w:r w:rsidRPr="007B72B1">
        <w:rPr>
          <w:rFonts w:ascii="Times New Roman" w:hAnsi="Times New Roman" w:cs="Times New Roman"/>
          <w:b/>
          <w:sz w:val="26"/>
          <w:szCs w:val="26"/>
          <w:lang w:val="ro-RO"/>
        </w:rPr>
        <w:t>D E C I D E:</w:t>
      </w:r>
    </w:p>
    <w:p w:rsidR="001B11A7" w:rsidRPr="007B72B1" w:rsidRDefault="001B11A7" w:rsidP="00506D06">
      <w:pPr>
        <w:spacing w:after="0"/>
        <w:ind w:firstLine="708"/>
        <w:jc w:val="both"/>
        <w:rPr>
          <w:rFonts w:ascii="Times New Roman" w:hAnsi="Times New Roman" w:cs="Times New Roman"/>
          <w:sz w:val="26"/>
          <w:szCs w:val="26"/>
          <w:lang w:val="ro-RO"/>
        </w:rPr>
      </w:pPr>
      <w:r w:rsidRPr="007B72B1">
        <w:rPr>
          <w:rFonts w:ascii="Times New Roman" w:hAnsi="Times New Roman" w:cs="Times New Roman"/>
          <w:sz w:val="26"/>
          <w:szCs w:val="26"/>
          <w:lang w:val="ro-RO"/>
        </w:rPr>
        <w:t xml:space="preserve">1. Se alocă, din soldul disponibil al Consiliului raional, mijloace financiare în mărime totală de </w:t>
      </w:r>
      <w:r w:rsidR="007B72B1">
        <w:rPr>
          <w:rFonts w:ascii="Times New Roman" w:hAnsi="Times New Roman" w:cs="Times New Roman"/>
          <w:b/>
          <w:sz w:val="26"/>
          <w:szCs w:val="26"/>
          <w:lang w:val="ro-RO"/>
        </w:rPr>
        <w:t>1 740 028,00</w:t>
      </w:r>
      <w:r w:rsidRPr="007B72B1">
        <w:rPr>
          <w:rFonts w:ascii="Times New Roman" w:hAnsi="Times New Roman" w:cs="Times New Roman"/>
          <w:b/>
          <w:sz w:val="26"/>
          <w:szCs w:val="26"/>
          <w:lang w:val="ro-RO"/>
        </w:rPr>
        <w:t xml:space="preserve"> lei</w:t>
      </w:r>
      <w:r w:rsidRPr="007B72B1">
        <w:rPr>
          <w:rFonts w:ascii="Times New Roman" w:hAnsi="Times New Roman" w:cs="Times New Roman"/>
          <w:sz w:val="26"/>
          <w:szCs w:val="26"/>
          <w:lang w:val="ro-RO"/>
        </w:rPr>
        <w:t>, instituţiilor după cum urmează:</w:t>
      </w:r>
    </w:p>
    <w:p w:rsidR="001B11A7" w:rsidRPr="007B72B1" w:rsidRDefault="001B11A7" w:rsidP="00506D06">
      <w:pPr>
        <w:spacing w:after="0"/>
        <w:ind w:firstLine="708"/>
        <w:jc w:val="both"/>
        <w:rPr>
          <w:rFonts w:ascii="Times New Roman" w:hAnsi="Times New Roman" w:cs="Times New Roman"/>
          <w:sz w:val="26"/>
          <w:szCs w:val="26"/>
          <w:lang w:val="ro-RO"/>
        </w:rPr>
      </w:pPr>
    </w:p>
    <w:p w:rsidR="001B11A7" w:rsidRPr="007B72B1" w:rsidRDefault="001B11A7" w:rsidP="00506D06">
      <w:pPr>
        <w:tabs>
          <w:tab w:val="left" w:pos="1134"/>
          <w:tab w:val="left" w:pos="3420"/>
        </w:tabs>
        <w:spacing w:after="0"/>
        <w:jc w:val="both"/>
        <w:rPr>
          <w:rFonts w:ascii="Times New Roman" w:hAnsi="Times New Roman" w:cs="Times New Roman"/>
          <w:b/>
          <w:sz w:val="26"/>
          <w:szCs w:val="26"/>
          <w:lang w:val="ro-RO"/>
        </w:rPr>
      </w:pPr>
      <w:r w:rsidRPr="007B72B1">
        <w:rPr>
          <w:rFonts w:ascii="Times New Roman" w:hAnsi="Times New Roman" w:cs="Times New Roman"/>
          <w:sz w:val="26"/>
          <w:szCs w:val="26"/>
          <w:lang w:val="ro-RO"/>
        </w:rPr>
        <w:tab/>
      </w:r>
      <w:r w:rsidR="001361EA" w:rsidRPr="007B72B1">
        <w:rPr>
          <w:rFonts w:ascii="Times New Roman" w:hAnsi="Times New Roman" w:cs="Times New Roman"/>
          <w:sz w:val="26"/>
          <w:szCs w:val="26"/>
          <w:lang w:val="ro-RO"/>
        </w:rPr>
        <w:t xml:space="preserve">1.1. </w:t>
      </w:r>
      <w:r w:rsidRPr="007B72B1">
        <w:rPr>
          <w:rFonts w:ascii="Times New Roman" w:hAnsi="Times New Roman" w:cs="Times New Roman"/>
          <w:sz w:val="26"/>
          <w:szCs w:val="26"/>
          <w:u w:val="single"/>
          <w:lang w:val="ro-RO"/>
        </w:rPr>
        <w:t>IMSP Centrul de Sănătate Telenești</w:t>
      </w:r>
      <w:r w:rsidRPr="007B72B1">
        <w:rPr>
          <w:rFonts w:ascii="Times New Roman" w:hAnsi="Times New Roman" w:cs="Times New Roman"/>
          <w:sz w:val="26"/>
          <w:szCs w:val="26"/>
          <w:lang w:val="ro-RO" w:eastAsia="ru-RU"/>
        </w:rPr>
        <w:t xml:space="preserve"> – </w:t>
      </w:r>
      <w:r w:rsidR="00B07AEE" w:rsidRPr="007B72B1">
        <w:rPr>
          <w:rFonts w:ascii="Times New Roman" w:hAnsi="Times New Roman" w:cs="Times New Roman"/>
          <w:b/>
          <w:sz w:val="26"/>
          <w:szCs w:val="26"/>
          <w:lang w:val="ro-RO"/>
        </w:rPr>
        <w:t xml:space="preserve"> 298</w:t>
      </w:r>
      <w:r w:rsidR="007B72B1">
        <w:rPr>
          <w:rFonts w:ascii="Times New Roman" w:hAnsi="Times New Roman" w:cs="Times New Roman"/>
          <w:b/>
          <w:sz w:val="26"/>
          <w:szCs w:val="26"/>
          <w:lang w:val="ro-RO"/>
        </w:rPr>
        <w:t xml:space="preserve"> </w:t>
      </w:r>
      <w:r w:rsidR="00B07AEE" w:rsidRPr="007B72B1">
        <w:rPr>
          <w:rFonts w:ascii="Times New Roman" w:hAnsi="Times New Roman" w:cs="Times New Roman"/>
          <w:b/>
          <w:sz w:val="26"/>
          <w:szCs w:val="26"/>
          <w:lang w:val="ro-RO"/>
        </w:rPr>
        <w:t>126</w:t>
      </w:r>
      <w:r w:rsidR="007B72B1">
        <w:rPr>
          <w:rFonts w:ascii="Times New Roman" w:hAnsi="Times New Roman" w:cs="Times New Roman"/>
          <w:b/>
          <w:sz w:val="26"/>
          <w:szCs w:val="26"/>
          <w:lang w:val="ro-RO"/>
        </w:rPr>
        <w:t>,00</w:t>
      </w:r>
      <w:r w:rsidR="007B72B1" w:rsidRPr="007B72B1">
        <w:rPr>
          <w:rFonts w:ascii="Times New Roman" w:hAnsi="Times New Roman" w:cs="Times New Roman"/>
          <w:b/>
          <w:sz w:val="26"/>
          <w:szCs w:val="26"/>
          <w:lang w:val="ro-RO"/>
        </w:rPr>
        <w:t xml:space="preserve"> </w:t>
      </w:r>
      <w:r w:rsidRPr="007B72B1">
        <w:rPr>
          <w:rFonts w:ascii="Times New Roman" w:hAnsi="Times New Roman" w:cs="Times New Roman"/>
          <w:b/>
          <w:sz w:val="26"/>
          <w:szCs w:val="26"/>
          <w:lang w:val="ro-RO"/>
        </w:rPr>
        <w:t xml:space="preserve">lei, </w:t>
      </w:r>
      <w:r w:rsidRPr="007B72B1">
        <w:rPr>
          <w:rFonts w:ascii="Times New Roman" w:hAnsi="Times New Roman" w:cs="Times New Roman"/>
          <w:sz w:val="26"/>
          <w:szCs w:val="26"/>
          <w:lang w:val="ro-RO"/>
        </w:rPr>
        <w:t>pentru ef</w:t>
      </w:r>
      <w:r w:rsidR="009B01B5" w:rsidRPr="007B72B1">
        <w:rPr>
          <w:rFonts w:ascii="Times New Roman" w:hAnsi="Times New Roman" w:cs="Times New Roman"/>
          <w:sz w:val="26"/>
          <w:szCs w:val="26"/>
          <w:lang w:val="ro-RO"/>
        </w:rPr>
        <w:t xml:space="preserve">ectuarea lucrărilor de amenajare și adaptare a intrărilor în sediul </w:t>
      </w:r>
      <w:r w:rsidR="001361EA" w:rsidRPr="007B72B1">
        <w:rPr>
          <w:rFonts w:ascii="Times New Roman" w:hAnsi="Times New Roman" w:cs="Times New Roman"/>
          <w:sz w:val="26"/>
          <w:szCs w:val="26"/>
          <w:lang w:val="ro-RO"/>
        </w:rPr>
        <w:t xml:space="preserve"> instituției</w:t>
      </w:r>
      <w:r w:rsidRPr="007B72B1">
        <w:rPr>
          <w:rFonts w:ascii="Times New Roman" w:hAnsi="Times New Roman" w:cs="Times New Roman"/>
          <w:sz w:val="26"/>
          <w:szCs w:val="26"/>
          <w:lang w:val="ro-RO"/>
        </w:rPr>
        <w:t>;</w:t>
      </w:r>
    </w:p>
    <w:p w:rsidR="00506D06" w:rsidRPr="007B72B1" w:rsidRDefault="001B11A7" w:rsidP="00506D06">
      <w:pPr>
        <w:tabs>
          <w:tab w:val="left" w:pos="1134"/>
          <w:tab w:val="left" w:pos="3420"/>
        </w:tabs>
        <w:spacing w:after="0"/>
        <w:jc w:val="both"/>
        <w:rPr>
          <w:rFonts w:ascii="Times New Roman" w:hAnsi="Times New Roman" w:cs="Times New Roman"/>
          <w:sz w:val="26"/>
          <w:szCs w:val="26"/>
          <w:lang w:val="ro-RO" w:eastAsia="ru-RU"/>
        </w:rPr>
      </w:pPr>
      <w:r w:rsidRPr="007B72B1">
        <w:rPr>
          <w:sz w:val="26"/>
          <w:szCs w:val="26"/>
          <w:lang w:val="ro-RO" w:eastAsia="ru-RU"/>
        </w:rPr>
        <w:tab/>
      </w:r>
      <w:r w:rsidRPr="007B72B1">
        <w:rPr>
          <w:rFonts w:ascii="Times New Roman" w:hAnsi="Times New Roman" w:cs="Times New Roman"/>
          <w:sz w:val="26"/>
          <w:szCs w:val="26"/>
          <w:lang w:val="ro-RO" w:eastAsia="ru-RU"/>
        </w:rPr>
        <w:t>1.</w:t>
      </w:r>
      <w:r w:rsidR="001361EA" w:rsidRPr="007B72B1">
        <w:rPr>
          <w:rFonts w:ascii="Times New Roman" w:hAnsi="Times New Roman" w:cs="Times New Roman"/>
          <w:sz w:val="26"/>
          <w:szCs w:val="26"/>
          <w:lang w:val="ro-RO" w:eastAsia="ru-RU"/>
        </w:rPr>
        <w:t>2</w:t>
      </w:r>
      <w:r w:rsidRPr="007B72B1">
        <w:rPr>
          <w:rFonts w:ascii="Times New Roman" w:hAnsi="Times New Roman" w:cs="Times New Roman"/>
          <w:sz w:val="26"/>
          <w:szCs w:val="26"/>
          <w:lang w:val="ro-RO" w:eastAsia="ru-RU"/>
        </w:rPr>
        <w:t xml:space="preserve">. </w:t>
      </w:r>
      <w:r w:rsidRPr="007B72B1">
        <w:rPr>
          <w:rFonts w:ascii="Times New Roman" w:hAnsi="Times New Roman" w:cs="Times New Roman"/>
          <w:sz w:val="26"/>
          <w:szCs w:val="26"/>
          <w:u w:val="single"/>
          <w:lang w:val="ro-RO" w:eastAsia="ru-RU"/>
        </w:rPr>
        <w:t>Aparatul Președintelui raionului</w:t>
      </w:r>
      <w:r w:rsidRPr="007B72B1">
        <w:rPr>
          <w:rFonts w:ascii="Times New Roman" w:hAnsi="Times New Roman" w:cs="Times New Roman"/>
          <w:b/>
          <w:sz w:val="26"/>
          <w:szCs w:val="26"/>
          <w:lang w:val="ro-RO" w:eastAsia="ru-RU"/>
        </w:rPr>
        <w:t xml:space="preserve"> – </w:t>
      </w:r>
      <w:r w:rsidR="007B72B1" w:rsidRPr="00F1704E">
        <w:rPr>
          <w:rFonts w:ascii="Times New Roman" w:hAnsi="Times New Roman" w:cs="Times New Roman"/>
          <w:b/>
          <w:sz w:val="26"/>
          <w:szCs w:val="26"/>
          <w:lang w:val="ro-RO" w:eastAsia="ru-RU"/>
        </w:rPr>
        <w:t>818 653,00</w:t>
      </w:r>
      <w:r w:rsidRPr="00F1704E">
        <w:rPr>
          <w:rFonts w:ascii="Times New Roman" w:hAnsi="Times New Roman" w:cs="Times New Roman"/>
          <w:b/>
          <w:sz w:val="26"/>
          <w:szCs w:val="26"/>
          <w:lang w:val="ro-RO" w:eastAsia="ru-RU"/>
        </w:rPr>
        <w:t xml:space="preserve"> lei,</w:t>
      </w:r>
      <w:r w:rsidRPr="007B72B1">
        <w:rPr>
          <w:rFonts w:ascii="Times New Roman" w:hAnsi="Times New Roman" w:cs="Times New Roman"/>
          <w:b/>
          <w:sz w:val="26"/>
          <w:szCs w:val="26"/>
          <w:lang w:val="ro-RO" w:eastAsia="ru-RU"/>
        </w:rPr>
        <w:t xml:space="preserve"> </w:t>
      </w:r>
      <w:r w:rsidRPr="007B72B1">
        <w:rPr>
          <w:rFonts w:ascii="Times New Roman" w:hAnsi="Times New Roman" w:cs="Times New Roman"/>
          <w:sz w:val="26"/>
          <w:szCs w:val="26"/>
          <w:lang w:val="ro-RO" w:eastAsia="ru-RU"/>
        </w:rPr>
        <w:t>care vor fi repartizaţi după cum urmează:</w:t>
      </w:r>
    </w:p>
    <w:p w:rsidR="009B01B5" w:rsidRPr="007B72B1" w:rsidRDefault="00506D06" w:rsidP="00506D06">
      <w:pPr>
        <w:tabs>
          <w:tab w:val="left" w:pos="1134"/>
          <w:tab w:val="left" w:pos="3420"/>
        </w:tabs>
        <w:spacing w:after="0"/>
        <w:jc w:val="both"/>
        <w:rPr>
          <w:rFonts w:ascii="Times New Roman" w:hAnsi="Times New Roman" w:cs="Times New Roman"/>
          <w:sz w:val="26"/>
          <w:szCs w:val="26"/>
          <w:lang w:val="ro-RO" w:eastAsia="ru-RU"/>
        </w:rPr>
      </w:pPr>
      <w:r w:rsidRPr="007B72B1">
        <w:rPr>
          <w:rFonts w:ascii="Times New Roman" w:hAnsi="Times New Roman" w:cs="Times New Roman"/>
          <w:sz w:val="26"/>
          <w:szCs w:val="26"/>
          <w:lang w:val="ro-RO" w:eastAsia="ru-RU"/>
        </w:rPr>
        <w:tab/>
      </w:r>
      <w:r w:rsidR="001B11A7" w:rsidRPr="007B72B1">
        <w:rPr>
          <w:rFonts w:ascii="Times New Roman" w:hAnsi="Times New Roman" w:cs="Times New Roman"/>
          <w:sz w:val="26"/>
          <w:szCs w:val="26"/>
          <w:lang w:val="ro-RO"/>
        </w:rPr>
        <w:t xml:space="preserve"> a) </w:t>
      </w:r>
      <w:r w:rsidR="009B01B5" w:rsidRPr="007B72B1">
        <w:rPr>
          <w:rFonts w:ascii="Times New Roman" w:hAnsi="Times New Roman" w:cs="Times New Roman"/>
          <w:b/>
          <w:sz w:val="26"/>
          <w:szCs w:val="26"/>
          <w:lang w:val="ro-RO"/>
        </w:rPr>
        <w:t>210</w:t>
      </w:r>
      <w:r w:rsidR="007B72B1" w:rsidRPr="007B72B1">
        <w:rPr>
          <w:rFonts w:ascii="Times New Roman" w:hAnsi="Times New Roman" w:cs="Times New Roman"/>
          <w:b/>
          <w:sz w:val="26"/>
          <w:szCs w:val="26"/>
          <w:lang w:val="ro-RO"/>
        </w:rPr>
        <w:t xml:space="preserve"> </w:t>
      </w:r>
      <w:r w:rsidR="00B4799B" w:rsidRPr="007B72B1">
        <w:rPr>
          <w:rFonts w:ascii="Times New Roman" w:hAnsi="Times New Roman" w:cs="Times New Roman"/>
          <w:b/>
          <w:sz w:val="26"/>
          <w:szCs w:val="26"/>
          <w:lang w:val="ro-RO"/>
        </w:rPr>
        <w:t>00</w:t>
      </w:r>
      <w:r w:rsidR="002F03EE" w:rsidRPr="007B72B1">
        <w:rPr>
          <w:rFonts w:ascii="Times New Roman" w:hAnsi="Times New Roman" w:cs="Times New Roman"/>
          <w:b/>
          <w:sz w:val="26"/>
          <w:szCs w:val="26"/>
          <w:lang w:val="ro-RO"/>
        </w:rPr>
        <w:t>0</w:t>
      </w:r>
      <w:r w:rsidR="007B72B1" w:rsidRPr="007B72B1">
        <w:rPr>
          <w:rFonts w:ascii="Times New Roman" w:hAnsi="Times New Roman" w:cs="Times New Roman"/>
          <w:b/>
          <w:sz w:val="26"/>
          <w:szCs w:val="26"/>
          <w:lang w:val="ro-RO"/>
        </w:rPr>
        <w:t>,00</w:t>
      </w:r>
      <w:r w:rsidR="001B11A7" w:rsidRPr="007B72B1">
        <w:rPr>
          <w:rFonts w:ascii="Times New Roman" w:hAnsi="Times New Roman" w:cs="Times New Roman"/>
          <w:b/>
          <w:sz w:val="26"/>
          <w:szCs w:val="26"/>
          <w:lang w:val="ro-RO"/>
        </w:rPr>
        <w:t xml:space="preserve"> lei</w:t>
      </w:r>
      <w:r w:rsidR="001B11A7" w:rsidRPr="007B72B1">
        <w:rPr>
          <w:rFonts w:ascii="Times New Roman" w:hAnsi="Times New Roman" w:cs="Times New Roman"/>
          <w:sz w:val="26"/>
          <w:szCs w:val="26"/>
          <w:lang w:val="ro-RO"/>
        </w:rPr>
        <w:t xml:space="preserve"> </w:t>
      </w:r>
      <w:r w:rsidR="009B01B5" w:rsidRPr="007B72B1">
        <w:rPr>
          <w:rFonts w:ascii="Times New Roman" w:hAnsi="Times New Roman" w:cs="Times New Roman"/>
          <w:sz w:val="26"/>
          <w:szCs w:val="26"/>
          <w:lang w:val="ro-RO"/>
        </w:rPr>
        <w:t>pentru reparația centralei termice a clădirii administrative nr. I a Consiliului raional Telenești (str. 31 August nr. 9);</w:t>
      </w:r>
    </w:p>
    <w:p w:rsidR="001B11A7" w:rsidRPr="007B72B1" w:rsidRDefault="00506D06" w:rsidP="00506D06">
      <w:pPr>
        <w:tabs>
          <w:tab w:val="left" w:pos="1134"/>
          <w:tab w:val="left" w:pos="3420"/>
        </w:tabs>
        <w:spacing w:after="0"/>
        <w:jc w:val="both"/>
        <w:rPr>
          <w:rFonts w:ascii="Times New Roman" w:hAnsi="Times New Roman" w:cs="Times New Roman"/>
          <w:sz w:val="26"/>
          <w:szCs w:val="26"/>
          <w:lang w:val="ro-RO"/>
        </w:rPr>
      </w:pPr>
      <w:r w:rsidRPr="007B72B1">
        <w:rPr>
          <w:rFonts w:ascii="Times New Roman" w:hAnsi="Times New Roman" w:cs="Times New Roman"/>
          <w:sz w:val="26"/>
          <w:szCs w:val="26"/>
          <w:lang w:val="ro-RO"/>
        </w:rPr>
        <w:tab/>
      </w:r>
      <w:r w:rsidR="009B01B5" w:rsidRPr="007B72B1">
        <w:rPr>
          <w:rFonts w:ascii="Times New Roman" w:hAnsi="Times New Roman" w:cs="Times New Roman"/>
          <w:sz w:val="26"/>
          <w:szCs w:val="26"/>
          <w:lang w:val="ro-RO"/>
        </w:rPr>
        <w:t xml:space="preserve"> </w:t>
      </w:r>
      <w:r w:rsidR="001B11A7" w:rsidRPr="007B72B1">
        <w:rPr>
          <w:rFonts w:ascii="Times New Roman" w:hAnsi="Times New Roman" w:cs="Times New Roman"/>
          <w:sz w:val="26"/>
          <w:szCs w:val="26"/>
          <w:lang w:val="ro-RO"/>
        </w:rPr>
        <w:t xml:space="preserve">b) </w:t>
      </w:r>
      <w:r w:rsidR="00B07AEE" w:rsidRPr="007B72B1">
        <w:rPr>
          <w:rFonts w:ascii="Times New Roman" w:hAnsi="Times New Roman" w:cs="Times New Roman"/>
          <w:b/>
          <w:sz w:val="26"/>
          <w:szCs w:val="26"/>
          <w:lang w:val="ro-RO"/>
        </w:rPr>
        <w:t>173</w:t>
      </w:r>
      <w:r w:rsidR="007B72B1" w:rsidRPr="007B72B1">
        <w:rPr>
          <w:rFonts w:ascii="Times New Roman" w:hAnsi="Times New Roman" w:cs="Times New Roman"/>
          <w:b/>
          <w:sz w:val="26"/>
          <w:szCs w:val="26"/>
          <w:lang w:val="ro-RO"/>
        </w:rPr>
        <w:t xml:space="preserve"> </w:t>
      </w:r>
      <w:r w:rsidR="00B07AEE" w:rsidRPr="007B72B1">
        <w:rPr>
          <w:rFonts w:ascii="Times New Roman" w:hAnsi="Times New Roman" w:cs="Times New Roman"/>
          <w:b/>
          <w:sz w:val="26"/>
          <w:szCs w:val="26"/>
          <w:lang w:val="ro-RO"/>
        </w:rPr>
        <w:t>494</w:t>
      </w:r>
      <w:r w:rsidR="007B72B1" w:rsidRPr="007B72B1">
        <w:rPr>
          <w:rFonts w:ascii="Times New Roman" w:hAnsi="Times New Roman" w:cs="Times New Roman"/>
          <w:b/>
          <w:sz w:val="26"/>
          <w:szCs w:val="26"/>
          <w:lang w:val="ro-RO"/>
        </w:rPr>
        <w:t>,00</w:t>
      </w:r>
      <w:r w:rsidR="002F03EE" w:rsidRPr="007B72B1">
        <w:rPr>
          <w:rFonts w:ascii="Times New Roman" w:hAnsi="Times New Roman" w:cs="Times New Roman"/>
          <w:b/>
          <w:sz w:val="26"/>
          <w:szCs w:val="26"/>
          <w:lang w:val="ro-RO"/>
        </w:rPr>
        <w:t xml:space="preserve"> </w:t>
      </w:r>
      <w:r w:rsidR="001B11A7" w:rsidRPr="007B72B1">
        <w:rPr>
          <w:rFonts w:ascii="Times New Roman" w:hAnsi="Times New Roman" w:cs="Times New Roman"/>
          <w:b/>
          <w:sz w:val="26"/>
          <w:szCs w:val="26"/>
          <w:lang w:val="ro-RO"/>
        </w:rPr>
        <w:t>lei</w:t>
      </w:r>
      <w:r w:rsidR="001B11A7" w:rsidRPr="007B72B1">
        <w:rPr>
          <w:rFonts w:ascii="Times New Roman" w:hAnsi="Times New Roman" w:cs="Times New Roman"/>
          <w:sz w:val="26"/>
          <w:szCs w:val="26"/>
          <w:lang w:val="ro-RO"/>
        </w:rPr>
        <w:t xml:space="preserve"> </w:t>
      </w:r>
      <w:r w:rsidR="009B01B5" w:rsidRPr="007B72B1">
        <w:rPr>
          <w:rFonts w:ascii="Times New Roman" w:hAnsi="Times New Roman" w:cs="Times New Roman"/>
          <w:sz w:val="26"/>
          <w:szCs w:val="26"/>
          <w:lang w:val="ro-RO"/>
        </w:rPr>
        <w:t>pentru</w:t>
      </w:r>
      <w:r w:rsidR="00B4799B" w:rsidRPr="007B72B1">
        <w:rPr>
          <w:rFonts w:ascii="Times New Roman" w:hAnsi="Times New Roman" w:cs="Times New Roman"/>
          <w:sz w:val="26"/>
          <w:szCs w:val="26"/>
          <w:lang w:val="ro-RO"/>
        </w:rPr>
        <w:t xml:space="preserve"> înlocuirea vitraliilor (geamurilor) din holurile</w:t>
      </w:r>
      <w:r w:rsidR="00B07AEE" w:rsidRPr="007B72B1">
        <w:rPr>
          <w:rFonts w:ascii="Times New Roman" w:hAnsi="Times New Roman" w:cs="Times New Roman"/>
          <w:sz w:val="26"/>
          <w:szCs w:val="26"/>
          <w:lang w:val="ro-RO"/>
        </w:rPr>
        <w:t xml:space="preserve"> clădirii </w:t>
      </w:r>
      <w:r w:rsidR="00B4799B" w:rsidRPr="007B72B1">
        <w:rPr>
          <w:rFonts w:ascii="Times New Roman" w:hAnsi="Times New Roman" w:cs="Times New Roman"/>
          <w:sz w:val="26"/>
          <w:szCs w:val="26"/>
          <w:lang w:val="ro-RO"/>
        </w:rPr>
        <w:t xml:space="preserve"> administrative nr. I</w:t>
      </w:r>
      <w:r w:rsidR="00B05F23">
        <w:rPr>
          <w:rFonts w:ascii="Times New Roman" w:hAnsi="Times New Roman" w:cs="Times New Roman"/>
          <w:sz w:val="26"/>
          <w:szCs w:val="26"/>
          <w:lang w:val="ro-RO"/>
        </w:rPr>
        <w:t>I</w:t>
      </w:r>
      <w:r w:rsidR="00B4799B" w:rsidRPr="007B72B1">
        <w:rPr>
          <w:rFonts w:ascii="Times New Roman" w:hAnsi="Times New Roman" w:cs="Times New Roman"/>
          <w:sz w:val="26"/>
          <w:szCs w:val="26"/>
          <w:lang w:val="ro-RO"/>
        </w:rPr>
        <w:t xml:space="preserve"> a Consiliului raional Telenești (str. Renașterii nr. 69)</w:t>
      </w:r>
      <w:r w:rsidR="00AC4805" w:rsidRPr="007B72B1">
        <w:rPr>
          <w:rFonts w:ascii="Times New Roman" w:hAnsi="Times New Roman" w:cs="Times New Roman"/>
          <w:sz w:val="26"/>
          <w:szCs w:val="26"/>
          <w:lang w:val="ro-RO"/>
        </w:rPr>
        <w:t>, inclusiv reparația pireului și soclului din perimetrul clădirii respective</w:t>
      </w:r>
      <w:r w:rsidR="00F445F7" w:rsidRPr="007B72B1">
        <w:rPr>
          <w:rFonts w:ascii="Times New Roman" w:hAnsi="Times New Roman" w:cs="Times New Roman"/>
          <w:sz w:val="26"/>
          <w:szCs w:val="26"/>
          <w:lang w:val="ro-RO"/>
        </w:rPr>
        <w:t>;</w:t>
      </w:r>
    </w:p>
    <w:p w:rsidR="00F445F7" w:rsidRPr="007B72B1" w:rsidRDefault="00F445F7" w:rsidP="00506D06">
      <w:pPr>
        <w:tabs>
          <w:tab w:val="left" w:pos="1134"/>
          <w:tab w:val="left" w:pos="3420"/>
        </w:tabs>
        <w:spacing w:after="0"/>
        <w:jc w:val="both"/>
        <w:rPr>
          <w:rFonts w:ascii="Times New Roman" w:hAnsi="Times New Roman" w:cs="Times New Roman"/>
          <w:sz w:val="26"/>
          <w:szCs w:val="26"/>
          <w:lang w:val="ro-RO"/>
        </w:rPr>
      </w:pPr>
      <w:r w:rsidRPr="007B72B1">
        <w:rPr>
          <w:rFonts w:ascii="Times New Roman" w:hAnsi="Times New Roman" w:cs="Times New Roman"/>
          <w:sz w:val="26"/>
          <w:szCs w:val="26"/>
          <w:lang w:val="ro-RO"/>
        </w:rPr>
        <w:tab/>
        <w:t xml:space="preserve">c) </w:t>
      </w:r>
      <w:r w:rsidRPr="007B72B1">
        <w:rPr>
          <w:rFonts w:ascii="Times New Roman" w:hAnsi="Times New Roman" w:cs="Times New Roman"/>
          <w:b/>
          <w:sz w:val="26"/>
          <w:szCs w:val="26"/>
          <w:lang w:val="ro-RO"/>
        </w:rPr>
        <w:t>235</w:t>
      </w:r>
      <w:r w:rsidR="007B72B1" w:rsidRPr="007B72B1">
        <w:rPr>
          <w:rFonts w:ascii="Times New Roman" w:hAnsi="Times New Roman" w:cs="Times New Roman"/>
          <w:b/>
          <w:sz w:val="26"/>
          <w:szCs w:val="26"/>
          <w:lang w:val="ro-RO"/>
        </w:rPr>
        <w:t xml:space="preserve"> </w:t>
      </w:r>
      <w:r w:rsidRPr="007B72B1">
        <w:rPr>
          <w:rFonts w:ascii="Times New Roman" w:hAnsi="Times New Roman" w:cs="Times New Roman"/>
          <w:b/>
          <w:sz w:val="26"/>
          <w:szCs w:val="26"/>
          <w:lang w:val="ro-RO"/>
        </w:rPr>
        <w:t>159</w:t>
      </w:r>
      <w:r w:rsidR="007B72B1" w:rsidRPr="007B72B1">
        <w:rPr>
          <w:rFonts w:ascii="Times New Roman" w:hAnsi="Times New Roman" w:cs="Times New Roman"/>
          <w:b/>
          <w:sz w:val="26"/>
          <w:szCs w:val="26"/>
          <w:lang w:val="ro-RO"/>
        </w:rPr>
        <w:t>,00</w:t>
      </w:r>
      <w:r w:rsidRPr="007B72B1">
        <w:rPr>
          <w:rFonts w:ascii="Times New Roman" w:hAnsi="Times New Roman" w:cs="Times New Roman"/>
          <w:sz w:val="26"/>
          <w:szCs w:val="26"/>
          <w:lang w:val="ro-RO"/>
        </w:rPr>
        <w:t xml:space="preserve"> </w:t>
      </w:r>
      <w:r w:rsidRPr="007B72B1">
        <w:rPr>
          <w:rFonts w:ascii="Times New Roman" w:hAnsi="Times New Roman" w:cs="Times New Roman"/>
          <w:b/>
          <w:sz w:val="26"/>
          <w:szCs w:val="26"/>
          <w:lang w:val="ro-RO"/>
        </w:rPr>
        <w:t>lei</w:t>
      </w:r>
      <w:r w:rsidRPr="007B72B1">
        <w:rPr>
          <w:rFonts w:ascii="Times New Roman" w:hAnsi="Times New Roman" w:cs="Times New Roman"/>
          <w:sz w:val="26"/>
          <w:szCs w:val="26"/>
          <w:lang w:val="ro-RO"/>
        </w:rPr>
        <w:t xml:space="preserve"> pentru reparația intrării principale în clădirea administrativă nr. I a Consiliului raional (str. 31 August 9) care va include schimbarea vitraliilor, reparația copertinei și scărilor.</w:t>
      </w:r>
    </w:p>
    <w:p w:rsidR="00F445F7" w:rsidRPr="007B72B1" w:rsidRDefault="00F445F7" w:rsidP="00506D06">
      <w:pPr>
        <w:tabs>
          <w:tab w:val="left" w:pos="1134"/>
          <w:tab w:val="left" w:pos="3420"/>
        </w:tabs>
        <w:spacing w:after="0"/>
        <w:jc w:val="both"/>
        <w:rPr>
          <w:rFonts w:ascii="Times New Roman" w:hAnsi="Times New Roman" w:cs="Times New Roman"/>
          <w:sz w:val="26"/>
          <w:szCs w:val="26"/>
          <w:lang w:val="ro-RO"/>
        </w:rPr>
      </w:pPr>
      <w:r w:rsidRPr="007B72B1">
        <w:rPr>
          <w:rFonts w:ascii="Times New Roman" w:hAnsi="Times New Roman" w:cs="Times New Roman"/>
          <w:sz w:val="26"/>
          <w:szCs w:val="26"/>
          <w:lang w:val="ro-RO"/>
        </w:rPr>
        <w:tab/>
        <w:t>d</w:t>
      </w:r>
      <w:r w:rsidR="00FA7C32" w:rsidRPr="007B72B1">
        <w:rPr>
          <w:rFonts w:ascii="Times New Roman" w:hAnsi="Times New Roman" w:cs="Times New Roman"/>
          <w:sz w:val="26"/>
          <w:szCs w:val="26"/>
          <w:lang w:val="ro-RO"/>
        </w:rPr>
        <w:t xml:space="preserve">) </w:t>
      </w:r>
      <w:r w:rsidR="00FA7C32" w:rsidRPr="007B72B1">
        <w:rPr>
          <w:rFonts w:ascii="Times New Roman" w:hAnsi="Times New Roman" w:cs="Times New Roman"/>
          <w:b/>
          <w:sz w:val="26"/>
          <w:szCs w:val="26"/>
          <w:lang w:val="ro-RO"/>
        </w:rPr>
        <w:t>200</w:t>
      </w:r>
      <w:r w:rsidR="007B72B1" w:rsidRPr="007B72B1">
        <w:rPr>
          <w:rFonts w:ascii="Times New Roman" w:hAnsi="Times New Roman" w:cs="Times New Roman"/>
          <w:b/>
          <w:sz w:val="26"/>
          <w:szCs w:val="26"/>
          <w:lang w:val="ro-RO"/>
        </w:rPr>
        <w:t xml:space="preserve"> </w:t>
      </w:r>
      <w:r w:rsidR="00FA7C32" w:rsidRPr="007B72B1">
        <w:rPr>
          <w:rFonts w:ascii="Times New Roman" w:hAnsi="Times New Roman" w:cs="Times New Roman"/>
          <w:b/>
          <w:sz w:val="26"/>
          <w:szCs w:val="26"/>
          <w:lang w:val="ro-RO"/>
        </w:rPr>
        <w:t>000</w:t>
      </w:r>
      <w:r w:rsidR="007B72B1" w:rsidRPr="007B72B1">
        <w:rPr>
          <w:rFonts w:ascii="Times New Roman" w:hAnsi="Times New Roman" w:cs="Times New Roman"/>
          <w:b/>
          <w:sz w:val="26"/>
          <w:szCs w:val="26"/>
          <w:lang w:val="ro-RO"/>
        </w:rPr>
        <w:t>,00</w:t>
      </w:r>
      <w:r w:rsidRPr="007B72B1">
        <w:rPr>
          <w:rFonts w:ascii="Times New Roman" w:hAnsi="Times New Roman" w:cs="Times New Roman"/>
          <w:b/>
          <w:sz w:val="26"/>
          <w:szCs w:val="26"/>
          <w:lang w:val="ro-RO"/>
        </w:rPr>
        <w:t xml:space="preserve"> lei</w:t>
      </w:r>
      <w:r w:rsidRPr="007B72B1">
        <w:rPr>
          <w:rFonts w:ascii="Times New Roman" w:hAnsi="Times New Roman" w:cs="Times New Roman"/>
          <w:sz w:val="26"/>
          <w:szCs w:val="26"/>
          <w:lang w:val="ro-RO"/>
        </w:rPr>
        <w:t xml:space="preserve"> pentru contribuție la renovarea memorialului Eroilor căzuți la datorie.</w:t>
      </w:r>
    </w:p>
    <w:p w:rsidR="001B11A7" w:rsidRDefault="001B11A7" w:rsidP="00506D06">
      <w:pPr>
        <w:pStyle w:val="Listparagraf"/>
        <w:tabs>
          <w:tab w:val="left" w:pos="1134"/>
          <w:tab w:val="left" w:pos="3420"/>
        </w:tabs>
        <w:ind w:left="0"/>
        <w:jc w:val="both"/>
        <w:rPr>
          <w:sz w:val="26"/>
          <w:szCs w:val="26"/>
        </w:rPr>
      </w:pPr>
    </w:p>
    <w:p w:rsidR="003E5405" w:rsidRPr="007B72B1" w:rsidRDefault="003E5405" w:rsidP="00506D06">
      <w:pPr>
        <w:pStyle w:val="Listparagraf"/>
        <w:tabs>
          <w:tab w:val="left" w:pos="1134"/>
          <w:tab w:val="left" w:pos="3420"/>
        </w:tabs>
        <w:ind w:left="0"/>
        <w:jc w:val="both"/>
        <w:rPr>
          <w:sz w:val="26"/>
          <w:szCs w:val="26"/>
        </w:rPr>
      </w:pPr>
    </w:p>
    <w:p w:rsidR="00175076" w:rsidRPr="007B72B1" w:rsidRDefault="001B11A7" w:rsidP="00506D06">
      <w:pPr>
        <w:tabs>
          <w:tab w:val="left" w:pos="1134"/>
          <w:tab w:val="left" w:pos="3420"/>
        </w:tabs>
        <w:spacing w:after="0"/>
        <w:jc w:val="both"/>
        <w:rPr>
          <w:rFonts w:ascii="Times New Roman" w:hAnsi="Times New Roman" w:cs="Times New Roman"/>
          <w:sz w:val="26"/>
          <w:szCs w:val="26"/>
          <w:lang w:val="ro-RO" w:eastAsia="ru-RU"/>
        </w:rPr>
      </w:pPr>
      <w:r w:rsidRPr="007B72B1">
        <w:rPr>
          <w:sz w:val="26"/>
          <w:szCs w:val="26"/>
          <w:lang w:val="ro-RO"/>
        </w:rPr>
        <w:lastRenderedPageBreak/>
        <w:tab/>
      </w:r>
      <w:r w:rsidR="00506D06" w:rsidRPr="007B72B1">
        <w:rPr>
          <w:rFonts w:ascii="Times New Roman" w:hAnsi="Times New Roman" w:cs="Times New Roman"/>
          <w:sz w:val="26"/>
          <w:szCs w:val="26"/>
          <w:lang w:val="ro-RO"/>
        </w:rPr>
        <w:t>1.3.</w:t>
      </w:r>
      <w:r w:rsidRPr="007B72B1">
        <w:rPr>
          <w:sz w:val="26"/>
          <w:szCs w:val="26"/>
          <w:lang w:val="ro-RO"/>
        </w:rPr>
        <w:t xml:space="preserve"> </w:t>
      </w:r>
      <w:r w:rsidR="00175076" w:rsidRPr="007B72B1">
        <w:rPr>
          <w:rFonts w:ascii="Times New Roman" w:hAnsi="Times New Roman" w:cs="Times New Roman"/>
          <w:sz w:val="26"/>
          <w:szCs w:val="26"/>
          <w:u w:val="single"/>
          <w:lang w:val="ro-RO" w:eastAsia="ru-RU"/>
        </w:rPr>
        <w:t xml:space="preserve">Direcția Generală Educație – </w:t>
      </w:r>
      <w:r w:rsidR="007B72B1" w:rsidRPr="00F1704E">
        <w:rPr>
          <w:rFonts w:ascii="Times New Roman" w:hAnsi="Times New Roman" w:cs="Times New Roman"/>
          <w:b/>
          <w:sz w:val="26"/>
          <w:szCs w:val="26"/>
          <w:u w:val="single"/>
          <w:lang w:val="ro-RO" w:eastAsia="ru-RU"/>
        </w:rPr>
        <w:t>623 249,00</w:t>
      </w:r>
      <w:r w:rsidR="00175076" w:rsidRPr="00F1704E">
        <w:rPr>
          <w:rFonts w:ascii="Times New Roman" w:hAnsi="Times New Roman" w:cs="Times New Roman"/>
          <w:b/>
          <w:sz w:val="26"/>
          <w:szCs w:val="26"/>
          <w:u w:val="single"/>
          <w:lang w:val="ro-RO" w:eastAsia="ru-RU"/>
        </w:rPr>
        <w:t xml:space="preserve"> lei</w:t>
      </w:r>
      <w:bookmarkStart w:id="0" w:name="_GoBack"/>
      <w:bookmarkEnd w:id="0"/>
      <w:r w:rsidR="00175076" w:rsidRPr="007B72B1">
        <w:rPr>
          <w:rFonts w:ascii="Times New Roman" w:hAnsi="Times New Roman" w:cs="Times New Roman"/>
          <w:b/>
          <w:sz w:val="26"/>
          <w:szCs w:val="26"/>
          <w:u w:val="single"/>
          <w:lang w:val="ro-RO" w:eastAsia="ru-RU"/>
        </w:rPr>
        <w:t xml:space="preserve"> </w:t>
      </w:r>
      <w:r w:rsidR="00175076" w:rsidRPr="007B72B1">
        <w:rPr>
          <w:rFonts w:ascii="Times New Roman" w:hAnsi="Times New Roman" w:cs="Times New Roman"/>
          <w:sz w:val="26"/>
          <w:szCs w:val="26"/>
          <w:lang w:val="ro-RO" w:eastAsia="ru-RU"/>
        </w:rPr>
        <w:t xml:space="preserve"> care vor fi repartizaţi după cum urmează :</w:t>
      </w:r>
    </w:p>
    <w:p w:rsidR="002F03EE" w:rsidRPr="007B72B1" w:rsidRDefault="00175076" w:rsidP="00886731">
      <w:pPr>
        <w:spacing w:after="0"/>
        <w:ind w:firstLine="708"/>
        <w:contextualSpacing/>
        <w:jc w:val="both"/>
        <w:rPr>
          <w:rFonts w:ascii="Times New Roman" w:hAnsi="Times New Roman" w:cs="Times New Roman"/>
          <w:sz w:val="26"/>
          <w:szCs w:val="26"/>
          <w:lang w:val="ro-RO" w:eastAsia="ru-RU"/>
        </w:rPr>
      </w:pPr>
      <w:r w:rsidRPr="007B72B1">
        <w:rPr>
          <w:rFonts w:ascii="Times New Roman" w:hAnsi="Times New Roman" w:cs="Times New Roman"/>
          <w:sz w:val="26"/>
          <w:szCs w:val="26"/>
          <w:lang w:val="ro-RO" w:eastAsia="ru-RU"/>
        </w:rPr>
        <w:t xml:space="preserve">a) </w:t>
      </w:r>
      <w:r w:rsidRPr="007B72B1">
        <w:rPr>
          <w:rFonts w:ascii="Times New Roman" w:hAnsi="Times New Roman" w:cs="Times New Roman"/>
          <w:b/>
          <w:sz w:val="26"/>
          <w:szCs w:val="26"/>
          <w:lang w:val="ro-RO" w:eastAsia="ru-RU"/>
        </w:rPr>
        <w:t>34</w:t>
      </w:r>
      <w:r w:rsidR="007B72B1">
        <w:rPr>
          <w:rFonts w:ascii="Times New Roman" w:hAnsi="Times New Roman" w:cs="Times New Roman"/>
          <w:b/>
          <w:sz w:val="26"/>
          <w:szCs w:val="26"/>
          <w:lang w:val="ro-RO" w:eastAsia="ru-RU"/>
        </w:rPr>
        <w:t xml:space="preserve"> 0</w:t>
      </w:r>
      <w:r w:rsidR="00886731" w:rsidRPr="007B72B1">
        <w:rPr>
          <w:rFonts w:ascii="Times New Roman" w:hAnsi="Times New Roman" w:cs="Times New Roman"/>
          <w:b/>
          <w:sz w:val="26"/>
          <w:szCs w:val="26"/>
          <w:lang w:val="ro-RO" w:eastAsia="ru-RU"/>
        </w:rPr>
        <w:t>00</w:t>
      </w:r>
      <w:r w:rsidR="007B72B1">
        <w:rPr>
          <w:rFonts w:ascii="Times New Roman" w:hAnsi="Times New Roman" w:cs="Times New Roman"/>
          <w:b/>
          <w:sz w:val="26"/>
          <w:szCs w:val="26"/>
          <w:lang w:val="ro-RO" w:eastAsia="ru-RU"/>
        </w:rPr>
        <w:t>,00</w:t>
      </w:r>
      <w:r w:rsidRPr="007B72B1">
        <w:rPr>
          <w:rFonts w:ascii="Times New Roman" w:hAnsi="Times New Roman" w:cs="Times New Roman"/>
          <w:b/>
          <w:sz w:val="26"/>
          <w:szCs w:val="26"/>
          <w:lang w:val="ro-RO" w:eastAsia="ru-RU"/>
        </w:rPr>
        <w:t xml:space="preserve"> lei</w:t>
      </w:r>
      <w:r w:rsidRPr="007B72B1">
        <w:rPr>
          <w:rFonts w:ascii="Times New Roman" w:hAnsi="Times New Roman" w:cs="Times New Roman"/>
          <w:sz w:val="26"/>
          <w:szCs w:val="26"/>
          <w:lang w:val="ro-RO" w:eastAsia="ru-RU"/>
        </w:rPr>
        <w:t xml:space="preserve"> – pentru </w:t>
      </w:r>
      <w:r w:rsidR="0037191C" w:rsidRPr="007B72B1">
        <w:rPr>
          <w:rFonts w:ascii="Times New Roman" w:hAnsi="Times New Roman" w:cs="Times New Roman"/>
          <w:sz w:val="26"/>
          <w:szCs w:val="26"/>
          <w:lang w:val="ro-RO" w:eastAsia="ru-RU"/>
        </w:rPr>
        <w:t>reîntoarcerea</w:t>
      </w:r>
      <w:r w:rsidRPr="007B72B1">
        <w:rPr>
          <w:rFonts w:ascii="Times New Roman" w:hAnsi="Times New Roman" w:cs="Times New Roman"/>
          <w:sz w:val="26"/>
          <w:szCs w:val="26"/>
          <w:lang w:val="ro-RO" w:eastAsia="ru-RU"/>
        </w:rPr>
        <w:t xml:space="preserve"> sumei nominalizate în bugetul de stat  urmare a restituirii indemnizațiilor alocate anterior pentru două cadre didactice tineri specialiști care au demisionat din funcție după doi ani de activitate;</w:t>
      </w:r>
    </w:p>
    <w:p w:rsidR="003E5405" w:rsidRDefault="00886731" w:rsidP="003E5405">
      <w:pPr>
        <w:tabs>
          <w:tab w:val="left" w:pos="709"/>
        </w:tabs>
        <w:spacing w:after="0"/>
        <w:jc w:val="both"/>
        <w:rPr>
          <w:rFonts w:ascii="Times New Roman" w:hAnsi="Times New Roman" w:cs="Times New Roman"/>
          <w:sz w:val="26"/>
          <w:szCs w:val="26"/>
          <w:lang w:val="ro-RO"/>
        </w:rPr>
      </w:pPr>
      <w:r w:rsidRPr="007B72B1">
        <w:rPr>
          <w:rFonts w:ascii="Times New Roman" w:hAnsi="Times New Roman" w:cs="Times New Roman"/>
          <w:sz w:val="26"/>
          <w:szCs w:val="26"/>
          <w:lang w:val="ro-RO" w:eastAsia="ru-RU"/>
        </w:rPr>
        <w:tab/>
      </w:r>
      <w:r w:rsidR="00175076" w:rsidRPr="007B72B1">
        <w:rPr>
          <w:rFonts w:ascii="Times New Roman" w:hAnsi="Times New Roman" w:cs="Times New Roman"/>
          <w:sz w:val="26"/>
          <w:szCs w:val="26"/>
          <w:lang w:val="ro-RO" w:eastAsia="ru-RU"/>
        </w:rPr>
        <w:t>b)</w:t>
      </w:r>
      <w:r w:rsidRPr="007B72B1">
        <w:rPr>
          <w:rFonts w:ascii="Times New Roman" w:hAnsi="Times New Roman" w:cs="Times New Roman"/>
          <w:sz w:val="26"/>
          <w:szCs w:val="26"/>
          <w:lang w:val="ro-RO"/>
        </w:rPr>
        <w:t xml:space="preserve"> </w:t>
      </w:r>
      <w:r w:rsidRPr="007B72B1">
        <w:rPr>
          <w:rFonts w:ascii="Times New Roman" w:hAnsi="Times New Roman" w:cs="Times New Roman"/>
          <w:b/>
          <w:sz w:val="26"/>
          <w:szCs w:val="26"/>
          <w:lang w:val="ro-RO"/>
        </w:rPr>
        <w:t>253</w:t>
      </w:r>
      <w:r w:rsidR="007B72B1">
        <w:rPr>
          <w:rFonts w:ascii="Times New Roman" w:hAnsi="Times New Roman" w:cs="Times New Roman"/>
          <w:b/>
          <w:sz w:val="26"/>
          <w:szCs w:val="26"/>
          <w:lang w:val="ro-RO"/>
        </w:rPr>
        <w:t xml:space="preserve"> </w:t>
      </w:r>
      <w:r w:rsidRPr="007B72B1">
        <w:rPr>
          <w:rFonts w:ascii="Times New Roman" w:hAnsi="Times New Roman" w:cs="Times New Roman"/>
          <w:b/>
          <w:sz w:val="26"/>
          <w:szCs w:val="26"/>
          <w:lang w:val="ro-RO"/>
        </w:rPr>
        <w:t>270</w:t>
      </w:r>
      <w:r w:rsidR="007B72B1">
        <w:rPr>
          <w:rFonts w:ascii="Times New Roman" w:hAnsi="Times New Roman" w:cs="Times New Roman"/>
          <w:b/>
          <w:sz w:val="26"/>
          <w:szCs w:val="26"/>
          <w:lang w:val="ro-RO"/>
        </w:rPr>
        <w:t>,00</w:t>
      </w:r>
      <w:r w:rsidRPr="007B72B1">
        <w:rPr>
          <w:rFonts w:ascii="Times New Roman" w:hAnsi="Times New Roman" w:cs="Times New Roman"/>
          <w:b/>
          <w:sz w:val="26"/>
          <w:szCs w:val="26"/>
          <w:lang w:val="ro-RO"/>
        </w:rPr>
        <w:t xml:space="preserve"> lei</w:t>
      </w:r>
      <w:r w:rsidRPr="007B72B1">
        <w:rPr>
          <w:rFonts w:ascii="Times New Roman" w:hAnsi="Times New Roman" w:cs="Times New Roman"/>
          <w:sz w:val="26"/>
          <w:szCs w:val="26"/>
          <w:lang w:val="ro-RO"/>
        </w:rPr>
        <w:t xml:space="preserve"> pentru reparația pardoseli în sala de sport a Școlii Sportive pentru Copii și Juniori din or.</w:t>
      </w:r>
      <w:r w:rsidR="00AC4805" w:rsidRPr="007B72B1">
        <w:rPr>
          <w:rFonts w:ascii="Times New Roman" w:hAnsi="Times New Roman" w:cs="Times New Roman"/>
          <w:sz w:val="26"/>
          <w:szCs w:val="26"/>
          <w:lang w:val="ro-RO"/>
        </w:rPr>
        <w:t xml:space="preserve"> </w:t>
      </w:r>
      <w:r w:rsidRPr="007B72B1">
        <w:rPr>
          <w:rFonts w:ascii="Times New Roman" w:hAnsi="Times New Roman" w:cs="Times New Roman"/>
          <w:sz w:val="26"/>
          <w:szCs w:val="26"/>
          <w:lang w:val="ro-RO"/>
        </w:rPr>
        <w:t>Telenești;</w:t>
      </w:r>
    </w:p>
    <w:p w:rsidR="002F03EE" w:rsidRPr="007B72B1" w:rsidRDefault="002F03EE" w:rsidP="003E5405">
      <w:pPr>
        <w:tabs>
          <w:tab w:val="left" w:pos="709"/>
        </w:tabs>
        <w:spacing w:after="0"/>
        <w:jc w:val="both"/>
        <w:rPr>
          <w:rFonts w:ascii="Times New Roman" w:hAnsi="Times New Roman" w:cs="Times New Roman"/>
          <w:sz w:val="26"/>
          <w:szCs w:val="26"/>
          <w:lang w:val="ro-RO"/>
        </w:rPr>
      </w:pPr>
      <w:r w:rsidRPr="007B72B1">
        <w:rPr>
          <w:rFonts w:ascii="Times New Roman" w:hAnsi="Times New Roman" w:cs="Times New Roman"/>
          <w:sz w:val="26"/>
          <w:szCs w:val="26"/>
          <w:lang w:val="ro-RO"/>
        </w:rPr>
        <w:tab/>
        <w:t xml:space="preserve">c) </w:t>
      </w:r>
      <w:r w:rsidRPr="007B72B1">
        <w:rPr>
          <w:rFonts w:ascii="Times New Roman" w:hAnsi="Times New Roman" w:cs="Times New Roman"/>
          <w:b/>
          <w:sz w:val="26"/>
          <w:szCs w:val="26"/>
          <w:lang w:val="ro-RO"/>
        </w:rPr>
        <w:t>40</w:t>
      </w:r>
      <w:r w:rsidR="007B72B1">
        <w:rPr>
          <w:rFonts w:ascii="Times New Roman" w:hAnsi="Times New Roman" w:cs="Times New Roman"/>
          <w:b/>
          <w:sz w:val="26"/>
          <w:szCs w:val="26"/>
          <w:lang w:val="ro-RO"/>
        </w:rPr>
        <w:t xml:space="preserve"> </w:t>
      </w:r>
      <w:r w:rsidRPr="007B72B1">
        <w:rPr>
          <w:rFonts w:ascii="Times New Roman" w:hAnsi="Times New Roman" w:cs="Times New Roman"/>
          <w:b/>
          <w:sz w:val="26"/>
          <w:szCs w:val="26"/>
          <w:lang w:val="ro-RO"/>
        </w:rPr>
        <w:t>000</w:t>
      </w:r>
      <w:r w:rsidR="007B72B1">
        <w:rPr>
          <w:rFonts w:ascii="Times New Roman" w:hAnsi="Times New Roman" w:cs="Times New Roman"/>
          <w:b/>
          <w:sz w:val="26"/>
          <w:szCs w:val="26"/>
          <w:lang w:val="ro-RO"/>
        </w:rPr>
        <w:t>,00</w:t>
      </w:r>
      <w:r w:rsidRPr="007B72B1">
        <w:rPr>
          <w:rFonts w:ascii="Times New Roman" w:hAnsi="Times New Roman" w:cs="Times New Roman"/>
          <w:b/>
          <w:sz w:val="26"/>
          <w:szCs w:val="26"/>
          <w:lang w:val="ro-RO"/>
        </w:rPr>
        <w:t xml:space="preserve"> lei</w:t>
      </w:r>
      <w:r w:rsidRPr="007B72B1">
        <w:rPr>
          <w:rFonts w:ascii="Times New Roman" w:hAnsi="Times New Roman" w:cs="Times New Roman"/>
          <w:sz w:val="26"/>
          <w:szCs w:val="26"/>
          <w:lang w:val="ro-RO"/>
        </w:rPr>
        <w:t xml:space="preserve"> pentru reparația microbuzului din dotarea Școlii Sportive pentru Copii și Juniori din or. Telenești</w:t>
      </w:r>
      <w:r w:rsidR="003E5405">
        <w:rPr>
          <w:rFonts w:ascii="Times New Roman" w:hAnsi="Times New Roman" w:cs="Times New Roman"/>
          <w:sz w:val="26"/>
          <w:szCs w:val="26"/>
          <w:lang w:val="ro-RO"/>
        </w:rPr>
        <w:t>;</w:t>
      </w:r>
    </w:p>
    <w:p w:rsidR="002F03EE" w:rsidRPr="007B72B1" w:rsidRDefault="002F03EE" w:rsidP="00886731">
      <w:pPr>
        <w:spacing w:after="0"/>
        <w:ind w:firstLine="708"/>
        <w:contextualSpacing/>
        <w:jc w:val="both"/>
        <w:rPr>
          <w:rFonts w:ascii="Times New Roman" w:hAnsi="Times New Roman" w:cs="Times New Roman"/>
          <w:sz w:val="26"/>
          <w:szCs w:val="26"/>
          <w:lang w:val="ro-RO" w:eastAsia="ru-RU"/>
        </w:rPr>
      </w:pPr>
      <w:r w:rsidRPr="007B72B1">
        <w:rPr>
          <w:rFonts w:ascii="Times New Roman" w:hAnsi="Times New Roman" w:cs="Times New Roman"/>
          <w:sz w:val="26"/>
          <w:szCs w:val="26"/>
          <w:lang w:val="ro-RO"/>
        </w:rPr>
        <w:t>d</w:t>
      </w:r>
      <w:r w:rsidR="00886731" w:rsidRPr="007B72B1">
        <w:rPr>
          <w:rFonts w:ascii="Times New Roman" w:hAnsi="Times New Roman" w:cs="Times New Roman"/>
          <w:sz w:val="26"/>
          <w:szCs w:val="26"/>
          <w:lang w:val="ro-RO"/>
        </w:rPr>
        <w:t>)</w:t>
      </w:r>
      <w:r w:rsidR="00886731" w:rsidRPr="007B72B1">
        <w:rPr>
          <w:rFonts w:ascii="Times New Roman" w:hAnsi="Times New Roman" w:cs="Times New Roman"/>
          <w:b/>
          <w:sz w:val="26"/>
          <w:szCs w:val="26"/>
          <w:lang w:val="ro-RO"/>
        </w:rPr>
        <w:t xml:space="preserve"> </w:t>
      </w:r>
      <w:r w:rsidRPr="007B72B1">
        <w:rPr>
          <w:rFonts w:ascii="Times New Roman" w:hAnsi="Times New Roman" w:cs="Times New Roman"/>
          <w:b/>
          <w:sz w:val="26"/>
          <w:szCs w:val="26"/>
          <w:lang w:val="ro-RO"/>
        </w:rPr>
        <w:t>46</w:t>
      </w:r>
      <w:r w:rsidR="007B72B1">
        <w:rPr>
          <w:rFonts w:ascii="Times New Roman" w:hAnsi="Times New Roman" w:cs="Times New Roman"/>
          <w:b/>
          <w:sz w:val="26"/>
          <w:szCs w:val="26"/>
          <w:lang w:val="ro-RO"/>
        </w:rPr>
        <w:t xml:space="preserve"> </w:t>
      </w:r>
      <w:r w:rsidRPr="007B72B1">
        <w:rPr>
          <w:rFonts w:ascii="Times New Roman" w:hAnsi="Times New Roman" w:cs="Times New Roman"/>
          <w:b/>
          <w:sz w:val="26"/>
          <w:szCs w:val="26"/>
          <w:lang w:val="ro-RO"/>
        </w:rPr>
        <w:t>007</w:t>
      </w:r>
      <w:r w:rsidR="007B72B1">
        <w:rPr>
          <w:rFonts w:ascii="Times New Roman" w:hAnsi="Times New Roman" w:cs="Times New Roman"/>
          <w:b/>
          <w:sz w:val="26"/>
          <w:szCs w:val="26"/>
          <w:lang w:val="ro-RO"/>
        </w:rPr>
        <w:t>,00</w:t>
      </w:r>
      <w:r w:rsidRPr="007B72B1">
        <w:rPr>
          <w:rFonts w:ascii="Times New Roman" w:hAnsi="Times New Roman" w:cs="Times New Roman"/>
          <w:b/>
          <w:sz w:val="26"/>
          <w:szCs w:val="26"/>
          <w:lang w:val="ro-RO"/>
        </w:rPr>
        <w:t xml:space="preserve"> </w:t>
      </w:r>
      <w:r w:rsidR="00886731" w:rsidRPr="007B72B1">
        <w:rPr>
          <w:rFonts w:ascii="Times New Roman" w:hAnsi="Times New Roman" w:cs="Times New Roman"/>
          <w:b/>
          <w:sz w:val="26"/>
          <w:szCs w:val="26"/>
          <w:lang w:val="ro-RO"/>
        </w:rPr>
        <w:t xml:space="preserve">lei </w:t>
      </w:r>
      <w:r w:rsidR="00886731" w:rsidRPr="007B72B1">
        <w:rPr>
          <w:rFonts w:ascii="Times New Roman" w:hAnsi="Times New Roman" w:cs="Times New Roman"/>
          <w:sz w:val="26"/>
          <w:szCs w:val="26"/>
          <w:lang w:val="ro-RO"/>
        </w:rPr>
        <w:t>pentru reparația blocului sanitar și</w:t>
      </w:r>
      <w:r w:rsidR="00F23541" w:rsidRPr="007B72B1">
        <w:rPr>
          <w:rFonts w:ascii="Times New Roman" w:hAnsi="Times New Roman" w:cs="Times New Roman"/>
          <w:sz w:val="26"/>
          <w:szCs w:val="26"/>
          <w:lang w:val="ro-RO"/>
        </w:rPr>
        <w:t xml:space="preserve"> a</w:t>
      </w:r>
      <w:r w:rsidR="00886731" w:rsidRPr="007B72B1">
        <w:rPr>
          <w:rFonts w:ascii="Times New Roman" w:hAnsi="Times New Roman" w:cs="Times New Roman"/>
          <w:sz w:val="26"/>
          <w:szCs w:val="26"/>
          <w:lang w:val="ro-RO"/>
        </w:rPr>
        <w:t xml:space="preserve"> rețelei de canalizare</w:t>
      </w:r>
      <w:r w:rsidRPr="007B72B1">
        <w:rPr>
          <w:rFonts w:ascii="Times New Roman" w:hAnsi="Times New Roman" w:cs="Times New Roman"/>
          <w:sz w:val="26"/>
          <w:szCs w:val="26"/>
          <w:lang w:val="ro-RO"/>
        </w:rPr>
        <w:t xml:space="preserve"> al</w:t>
      </w:r>
      <w:r w:rsidR="00886731" w:rsidRPr="007B72B1">
        <w:rPr>
          <w:rFonts w:ascii="Times New Roman" w:hAnsi="Times New Roman" w:cs="Times New Roman"/>
          <w:sz w:val="26"/>
          <w:szCs w:val="26"/>
          <w:lang w:val="ro-RO"/>
        </w:rPr>
        <w:t xml:space="preserve"> </w:t>
      </w:r>
      <w:r w:rsidRPr="007B72B1">
        <w:rPr>
          <w:rFonts w:ascii="Times New Roman" w:hAnsi="Times New Roman" w:cs="Times New Roman"/>
          <w:sz w:val="26"/>
          <w:szCs w:val="26"/>
          <w:lang w:val="ro-RO"/>
        </w:rPr>
        <w:t>clădirii  administrative nr. III a Consiliului raional Telenești (str. Renașterii nr. 69)</w:t>
      </w:r>
      <w:r w:rsidR="00175076" w:rsidRPr="007B72B1">
        <w:rPr>
          <w:rFonts w:ascii="Times New Roman" w:hAnsi="Times New Roman" w:cs="Times New Roman"/>
          <w:sz w:val="26"/>
          <w:szCs w:val="26"/>
          <w:lang w:val="ro-RO" w:eastAsia="ru-RU"/>
        </w:rPr>
        <w:t>;</w:t>
      </w:r>
    </w:p>
    <w:p w:rsidR="002F03EE" w:rsidRDefault="002F03EE" w:rsidP="00886731">
      <w:pPr>
        <w:spacing w:after="0"/>
        <w:ind w:firstLine="708"/>
        <w:contextualSpacing/>
        <w:jc w:val="both"/>
        <w:rPr>
          <w:rFonts w:ascii="Times New Roman" w:hAnsi="Times New Roman" w:cs="Times New Roman"/>
          <w:sz w:val="26"/>
          <w:szCs w:val="26"/>
          <w:lang w:val="ro-RO" w:eastAsia="ru-RU"/>
        </w:rPr>
      </w:pPr>
      <w:r w:rsidRPr="007B72B1">
        <w:rPr>
          <w:rFonts w:ascii="Times New Roman" w:hAnsi="Times New Roman" w:cs="Times New Roman"/>
          <w:sz w:val="26"/>
          <w:szCs w:val="26"/>
          <w:lang w:val="ro-RO" w:eastAsia="ru-RU"/>
        </w:rPr>
        <w:t xml:space="preserve">e) </w:t>
      </w:r>
      <w:r w:rsidRPr="007B72B1">
        <w:rPr>
          <w:rFonts w:ascii="Times New Roman" w:hAnsi="Times New Roman" w:cs="Times New Roman"/>
          <w:b/>
          <w:sz w:val="26"/>
          <w:szCs w:val="26"/>
          <w:lang w:val="ro-RO" w:eastAsia="ru-RU"/>
        </w:rPr>
        <w:t>249</w:t>
      </w:r>
      <w:r w:rsidR="007B72B1">
        <w:rPr>
          <w:rFonts w:ascii="Times New Roman" w:hAnsi="Times New Roman" w:cs="Times New Roman"/>
          <w:b/>
          <w:sz w:val="26"/>
          <w:szCs w:val="26"/>
          <w:lang w:val="ro-RO" w:eastAsia="ru-RU"/>
        </w:rPr>
        <w:t xml:space="preserve"> </w:t>
      </w:r>
      <w:r w:rsidRPr="007B72B1">
        <w:rPr>
          <w:rFonts w:ascii="Times New Roman" w:hAnsi="Times New Roman" w:cs="Times New Roman"/>
          <w:b/>
          <w:sz w:val="26"/>
          <w:szCs w:val="26"/>
          <w:lang w:val="ro-RO" w:eastAsia="ru-RU"/>
        </w:rPr>
        <w:t>972</w:t>
      </w:r>
      <w:r w:rsidR="007B72B1">
        <w:rPr>
          <w:rFonts w:ascii="Times New Roman" w:hAnsi="Times New Roman" w:cs="Times New Roman"/>
          <w:b/>
          <w:sz w:val="26"/>
          <w:szCs w:val="26"/>
          <w:lang w:val="ro-RO" w:eastAsia="ru-RU"/>
        </w:rPr>
        <w:t>,00</w:t>
      </w:r>
      <w:r w:rsidRPr="007B72B1">
        <w:rPr>
          <w:rFonts w:ascii="Times New Roman" w:hAnsi="Times New Roman" w:cs="Times New Roman"/>
          <w:b/>
          <w:sz w:val="26"/>
          <w:szCs w:val="26"/>
          <w:lang w:val="ro-RO" w:eastAsia="ru-RU"/>
        </w:rPr>
        <w:t xml:space="preserve"> lei</w:t>
      </w:r>
      <w:r w:rsidRPr="007B72B1">
        <w:rPr>
          <w:rFonts w:ascii="Times New Roman" w:hAnsi="Times New Roman" w:cs="Times New Roman"/>
          <w:sz w:val="26"/>
          <w:szCs w:val="26"/>
          <w:lang w:val="ro-RO" w:eastAsia="ru-RU"/>
        </w:rPr>
        <w:t xml:space="preserve"> pentru reparația garajelor din subordinea Direcției Generale Educație.</w:t>
      </w:r>
    </w:p>
    <w:p w:rsidR="00F1704E" w:rsidRDefault="00F1704E" w:rsidP="00886731">
      <w:pPr>
        <w:spacing w:after="0"/>
        <w:ind w:firstLine="708"/>
        <w:contextualSpacing/>
        <w:jc w:val="both"/>
        <w:rPr>
          <w:rFonts w:ascii="Times New Roman" w:hAnsi="Times New Roman" w:cs="Times New Roman"/>
          <w:sz w:val="26"/>
          <w:szCs w:val="26"/>
          <w:lang w:val="ro-RO" w:eastAsia="ru-RU"/>
        </w:rPr>
      </w:pPr>
    </w:p>
    <w:p w:rsidR="00F1704E" w:rsidRPr="00F1704E" w:rsidRDefault="00F1704E" w:rsidP="00F1704E">
      <w:pPr>
        <w:spacing w:after="0"/>
        <w:ind w:firstLine="708"/>
        <w:contextualSpacing/>
        <w:jc w:val="both"/>
        <w:rPr>
          <w:rFonts w:ascii="Times New Roman" w:hAnsi="Times New Roman" w:cs="Times New Roman"/>
          <w:sz w:val="26"/>
          <w:szCs w:val="26"/>
          <w:lang w:val="ro-RO" w:eastAsia="ru-RU"/>
        </w:rPr>
      </w:pPr>
      <w:r>
        <w:rPr>
          <w:rFonts w:ascii="Times New Roman" w:hAnsi="Times New Roman" w:cs="Times New Roman"/>
          <w:sz w:val="26"/>
          <w:szCs w:val="26"/>
          <w:lang w:val="ro-RO" w:eastAsia="ru-RU"/>
        </w:rPr>
        <w:t>2.</w:t>
      </w:r>
      <w:r w:rsidRPr="00F1704E">
        <w:rPr>
          <w:lang w:val="en-US"/>
        </w:rPr>
        <w:t xml:space="preserve"> </w:t>
      </w:r>
      <w:r w:rsidRPr="00F1704E">
        <w:rPr>
          <w:rFonts w:ascii="Times New Roman" w:hAnsi="Times New Roman" w:cs="Times New Roman"/>
          <w:sz w:val="26"/>
          <w:szCs w:val="26"/>
          <w:lang w:val="ro-RO" w:eastAsia="ru-RU"/>
        </w:rPr>
        <w:t>Șeful Direcției Finanțe din cadrul Consiliului raional va autoriza efectuarea transferurilor mijloacelor financiare alocate conform prevederilor pct. 1 din prezenta decizie pentru efectuarea lucrărilor în domeniul construcțiilor, doar după prezentarea devizelor de cheltuieli verificate corespunzător prevederilor actelor normative în vigoare.</w:t>
      </w:r>
    </w:p>
    <w:p w:rsidR="00F1704E" w:rsidRPr="007B72B1" w:rsidRDefault="00F1704E" w:rsidP="00F1704E">
      <w:pPr>
        <w:spacing w:after="0"/>
        <w:ind w:firstLine="708"/>
        <w:contextualSpacing/>
        <w:jc w:val="both"/>
        <w:rPr>
          <w:rFonts w:ascii="Times New Roman" w:hAnsi="Times New Roman" w:cs="Times New Roman"/>
          <w:sz w:val="26"/>
          <w:szCs w:val="26"/>
          <w:lang w:val="ro-RO" w:eastAsia="ru-RU"/>
        </w:rPr>
      </w:pPr>
      <w:r w:rsidRPr="00F1704E">
        <w:rPr>
          <w:rFonts w:ascii="Times New Roman" w:hAnsi="Times New Roman" w:cs="Times New Roman"/>
          <w:sz w:val="26"/>
          <w:szCs w:val="26"/>
          <w:lang w:val="ro-RO" w:eastAsia="ru-RU"/>
        </w:rPr>
        <w:t xml:space="preserve"> Vicepreședintele raionului pentru probleme economice va exercita controlul asupra executării prevederilor prezentului punct.</w:t>
      </w:r>
      <w:r>
        <w:rPr>
          <w:rFonts w:ascii="Times New Roman" w:hAnsi="Times New Roman" w:cs="Times New Roman"/>
          <w:sz w:val="26"/>
          <w:szCs w:val="26"/>
          <w:lang w:val="ro-RO" w:eastAsia="ru-RU"/>
        </w:rPr>
        <w:t xml:space="preserve"> </w:t>
      </w:r>
    </w:p>
    <w:p w:rsidR="00506D06" w:rsidRPr="007B72B1" w:rsidRDefault="00506D06" w:rsidP="00886731">
      <w:pPr>
        <w:spacing w:after="0"/>
        <w:contextualSpacing/>
        <w:jc w:val="both"/>
        <w:rPr>
          <w:rFonts w:ascii="Times New Roman" w:hAnsi="Times New Roman" w:cs="Times New Roman"/>
          <w:sz w:val="26"/>
          <w:szCs w:val="26"/>
          <w:lang w:val="ro-RO"/>
        </w:rPr>
      </w:pPr>
    </w:p>
    <w:p w:rsidR="001B11A7" w:rsidRPr="007B72B1" w:rsidRDefault="00F1704E" w:rsidP="001B11A7">
      <w:pPr>
        <w:spacing w:after="0"/>
        <w:ind w:firstLine="708"/>
        <w:contextualSpacing/>
        <w:jc w:val="both"/>
        <w:rPr>
          <w:rFonts w:ascii="Times New Roman" w:hAnsi="Times New Roman" w:cs="Times New Roman"/>
          <w:sz w:val="26"/>
          <w:szCs w:val="26"/>
          <w:lang w:val="ro-RO"/>
        </w:rPr>
      </w:pPr>
      <w:r>
        <w:rPr>
          <w:rFonts w:ascii="Times New Roman" w:hAnsi="Times New Roman" w:cs="Times New Roman"/>
          <w:sz w:val="26"/>
          <w:szCs w:val="26"/>
          <w:lang w:val="ro-RO"/>
        </w:rPr>
        <w:t>3</w:t>
      </w:r>
      <w:r w:rsidR="001B11A7" w:rsidRPr="007B72B1">
        <w:rPr>
          <w:rFonts w:ascii="Times New Roman" w:hAnsi="Times New Roman" w:cs="Times New Roman"/>
          <w:sz w:val="26"/>
          <w:szCs w:val="26"/>
          <w:lang w:val="ro-RO"/>
        </w:rPr>
        <w:t>. Executarea prezentei decizii se pune în seama şefului Direcţiei Finanţe,</w:t>
      </w:r>
      <w:r w:rsidR="00175076" w:rsidRPr="007B72B1">
        <w:rPr>
          <w:rFonts w:ascii="Times New Roman" w:hAnsi="Times New Roman" w:cs="Times New Roman"/>
          <w:sz w:val="26"/>
          <w:szCs w:val="26"/>
          <w:lang w:val="ro-RO"/>
        </w:rPr>
        <w:t xml:space="preserve"> șefului Direcției Generale Educație</w:t>
      </w:r>
      <w:r w:rsidR="001B11A7" w:rsidRPr="007B72B1">
        <w:rPr>
          <w:rFonts w:ascii="Times New Roman" w:hAnsi="Times New Roman" w:cs="Times New Roman"/>
          <w:sz w:val="26"/>
          <w:szCs w:val="26"/>
          <w:lang w:val="ro-RO"/>
        </w:rPr>
        <w:t xml:space="preserve"> și Contabilul - șef din cadrul Aparatului Președintelui raionului, </w:t>
      </w:r>
      <w:r w:rsidR="00175076" w:rsidRPr="007B72B1">
        <w:rPr>
          <w:rFonts w:ascii="Times New Roman" w:hAnsi="Times New Roman" w:cs="Times New Roman"/>
          <w:sz w:val="26"/>
          <w:szCs w:val="26"/>
          <w:lang w:val="ro-RO"/>
        </w:rPr>
        <w:t>în parte conform atribuțiilor de funcție</w:t>
      </w:r>
      <w:r w:rsidR="001B11A7" w:rsidRPr="007B72B1">
        <w:rPr>
          <w:rFonts w:ascii="Times New Roman" w:hAnsi="Times New Roman" w:cs="Times New Roman"/>
          <w:sz w:val="26"/>
          <w:szCs w:val="26"/>
          <w:lang w:val="ro-RO"/>
        </w:rPr>
        <w:t>.</w:t>
      </w:r>
    </w:p>
    <w:p w:rsidR="001B11A7" w:rsidRPr="007B72B1" w:rsidRDefault="001B11A7" w:rsidP="001B11A7">
      <w:pPr>
        <w:spacing w:after="0"/>
        <w:contextualSpacing/>
        <w:jc w:val="both"/>
        <w:rPr>
          <w:rFonts w:ascii="Times New Roman" w:hAnsi="Times New Roman" w:cs="Times New Roman"/>
          <w:sz w:val="26"/>
          <w:szCs w:val="26"/>
          <w:lang w:val="ro-RO" w:eastAsia="ru-RU"/>
        </w:rPr>
      </w:pPr>
    </w:p>
    <w:p w:rsidR="001B11A7" w:rsidRPr="007B72B1" w:rsidRDefault="001B11A7" w:rsidP="001B11A7">
      <w:pPr>
        <w:tabs>
          <w:tab w:val="left" w:pos="709"/>
        </w:tabs>
        <w:spacing w:after="0"/>
        <w:jc w:val="both"/>
        <w:rPr>
          <w:rFonts w:ascii="Times New Roman" w:hAnsi="Times New Roman" w:cs="Times New Roman"/>
          <w:sz w:val="26"/>
          <w:szCs w:val="26"/>
          <w:lang w:val="ro-RO"/>
        </w:rPr>
      </w:pPr>
      <w:r w:rsidRPr="007B72B1">
        <w:rPr>
          <w:rFonts w:ascii="Times New Roman" w:hAnsi="Times New Roman" w:cs="Times New Roman"/>
          <w:sz w:val="26"/>
          <w:szCs w:val="26"/>
          <w:lang w:val="ro-RO"/>
        </w:rPr>
        <w:tab/>
      </w:r>
      <w:r w:rsidR="00F1704E">
        <w:rPr>
          <w:rFonts w:ascii="Times New Roman" w:hAnsi="Times New Roman" w:cs="Times New Roman"/>
          <w:sz w:val="26"/>
          <w:szCs w:val="26"/>
          <w:lang w:val="ro-RO"/>
        </w:rPr>
        <w:t>4</w:t>
      </w:r>
      <w:r w:rsidRPr="007B72B1">
        <w:rPr>
          <w:rFonts w:ascii="Times New Roman" w:hAnsi="Times New Roman" w:cs="Times New Roman"/>
          <w:sz w:val="26"/>
          <w:szCs w:val="26"/>
          <w:lang w:val="ro-RO"/>
        </w:rPr>
        <w:t>. Controlul asupra îndeplinirii respectivei decizii se pune în seama Preşedintelui raionului.</w:t>
      </w:r>
    </w:p>
    <w:p w:rsidR="001B11A7" w:rsidRPr="007B72B1" w:rsidRDefault="001B11A7" w:rsidP="001B11A7">
      <w:pPr>
        <w:tabs>
          <w:tab w:val="left" w:pos="709"/>
        </w:tabs>
        <w:spacing w:after="0"/>
        <w:jc w:val="both"/>
        <w:rPr>
          <w:rFonts w:ascii="Times New Roman" w:hAnsi="Times New Roman" w:cs="Times New Roman"/>
          <w:sz w:val="26"/>
          <w:szCs w:val="26"/>
          <w:lang w:val="ro-RO"/>
        </w:rPr>
      </w:pPr>
    </w:p>
    <w:p w:rsidR="001B11A7" w:rsidRPr="007B72B1" w:rsidRDefault="00F1704E" w:rsidP="001B11A7">
      <w:pPr>
        <w:spacing w:after="0"/>
        <w:ind w:firstLine="708"/>
        <w:jc w:val="both"/>
        <w:rPr>
          <w:rFonts w:ascii="Times New Roman" w:eastAsia="Times New Roman" w:hAnsi="Times New Roman" w:cs="Times New Roman"/>
          <w:sz w:val="26"/>
          <w:szCs w:val="26"/>
          <w:u w:val="single"/>
          <w:lang w:val="ro-RO" w:eastAsia="ro-RO"/>
        </w:rPr>
      </w:pPr>
      <w:r>
        <w:rPr>
          <w:rFonts w:ascii="Times New Roman" w:hAnsi="Times New Roman" w:cs="Times New Roman"/>
          <w:sz w:val="26"/>
          <w:szCs w:val="26"/>
          <w:lang w:val="ro-RO"/>
        </w:rPr>
        <w:t>5</w:t>
      </w:r>
      <w:r w:rsidR="001B11A7" w:rsidRPr="007B72B1">
        <w:rPr>
          <w:rFonts w:ascii="Times New Roman" w:hAnsi="Times New Roman" w:cs="Times New Roman"/>
          <w:sz w:val="26"/>
          <w:szCs w:val="26"/>
          <w:lang w:val="ro-RO"/>
        </w:rPr>
        <w:t>.</w:t>
      </w:r>
      <w:r w:rsidR="001B11A7" w:rsidRPr="007B72B1">
        <w:rPr>
          <w:rFonts w:ascii="Times New Roman" w:hAnsi="Times New Roman" w:cs="Times New Roman"/>
          <w:sz w:val="26"/>
          <w:szCs w:val="26"/>
          <w:lang w:val="ro-RO" w:eastAsia="ru-RU"/>
        </w:rPr>
        <w:t xml:space="preserve"> </w:t>
      </w:r>
      <w:r w:rsidR="001B11A7" w:rsidRPr="007B72B1">
        <w:rPr>
          <w:rFonts w:ascii="Times New Roman" w:eastAsia="Times New Roman" w:hAnsi="Times New Roman" w:cs="Times New Roman"/>
          <w:sz w:val="26"/>
          <w:szCs w:val="26"/>
          <w:lang w:val="ro-RO" w:eastAsia="ro-RO"/>
        </w:rPr>
        <w:t xml:space="preserve">Prezenta decizie urmează a fi adusă la cunoştinţa titularilor funcțiilor vizate, se publică pe site-ul </w:t>
      </w:r>
      <w:hyperlink r:id="rId11" w:history="1">
        <w:r w:rsidR="001B11A7" w:rsidRPr="007B72B1">
          <w:rPr>
            <w:rStyle w:val="Hyperlink"/>
            <w:rFonts w:ascii="Times New Roman" w:eastAsia="Times New Roman" w:hAnsi="Times New Roman" w:cs="Times New Roman"/>
            <w:sz w:val="26"/>
            <w:szCs w:val="26"/>
            <w:lang w:val="ro-RO" w:eastAsia="ro-RO"/>
          </w:rPr>
          <w:t>www.telenesti.md</w:t>
        </w:r>
      </w:hyperlink>
      <w:r w:rsidR="001B11A7" w:rsidRPr="007B72B1">
        <w:rPr>
          <w:rFonts w:ascii="Times New Roman" w:eastAsia="Times New Roman" w:hAnsi="Times New Roman" w:cs="Times New Roman"/>
          <w:sz w:val="26"/>
          <w:szCs w:val="26"/>
          <w:lang w:val="ro-RO" w:eastAsia="ro-RO"/>
        </w:rPr>
        <w:t>,  inclusiv în buletinul informativ ”Monitorul de Telenești” şi intră în vigoare la data includerii în Registru de stat al actelor locale</w:t>
      </w:r>
      <w:r w:rsidR="001B11A7" w:rsidRPr="007B72B1">
        <w:rPr>
          <w:rFonts w:ascii="Times New Roman" w:eastAsia="Times New Roman" w:hAnsi="Times New Roman" w:cs="Times New Roman"/>
          <w:sz w:val="26"/>
          <w:szCs w:val="26"/>
          <w:u w:val="single"/>
          <w:lang w:val="ro-RO" w:eastAsia="ro-RO"/>
        </w:rPr>
        <w:t>.</w:t>
      </w:r>
    </w:p>
    <w:p w:rsidR="001B11A7" w:rsidRPr="007B72B1" w:rsidRDefault="001B11A7" w:rsidP="001B11A7">
      <w:pPr>
        <w:spacing w:after="0"/>
        <w:ind w:firstLine="708"/>
        <w:jc w:val="both"/>
        <w:rPr>
          <w:rFonts w:ascii="Times New Roman" w:hAnsi="Times New Roman" w:cs="Times New Roman"/>
          <w:sz w:val="26"/>
          <w:szCs w:val="26"/>
          <w:lang w:val="ro-RO"/>
        </w:rPr>
      </w:pPr>
    </w:p>
    <w:p w:rsidR="001B11A7" w:rsidRPr="007B72B1" w:rsidRDefault="001B11A7" w:rsidP="001B11A7">
      <w:pPr>
        <w:tabs>
          <w:tab w:val="left" w:pos="851"/>
        </w:tabs>
        <w:spacing w:after="0"/>
        <w:jc w:val="both"/>
        <w:rPr>
          <w:rFonts w:ascii="Times New Roman" w:hAnsi="Times New Roman" w:cs="Times New Roman"/>
          <w:b/>
          <w:sz w:val="26"/>
          <w:szCs w:val="26"/>
          <w:lang w:val="ro-RO"/>
        </w:rPr>
      </w:pPr>
      <w:r w:rsidRPr="007B72B1">
        <w:rPr>
          <w:rFonts w:ascii="Times New Roman" w:hAnsi="Times New Roman" w:cs="Times New Roman"/>
          <w:b/>
          <w:sz w:val="26"/>
          <w:szCs w:val="26"/>
          <w:lang w:val="ro-RO"/>
        </w:rPr>
        <w:t xml:space="preserve">        Preşedintele  şedinţei                                                       </w:t>
      </w:r>
    </w:p>
    <w:p w:rsidR="001B11A7" w:rsidRPr="007B72B1" w:rsidRDefault="001B11A7" w:rsidP="001B11A7">
      <w:pPr>
        <w:spacing w:after="0"/>
        <w:rPr>
          <w:rFonts w:ascii="Times New Roman" w:hAnsi="Times New Roman" w:cs="Times New Roman"/>
          <w:b/>
          <w:sz w:val="26"/>
          <w:szCs w:val="26"/>
          <w:lang w:val="ro-RO"/>
        </w:rPr>
      </w:pPr>
    </w:p>
    <w:p w:rsidR="001B11A7" w:rsidRPr="007B72B1" w:rsidRDefault="001B11A7" w:rsidP="001B11A7">
      <w:pPr>
        <w:spacing w:after="0"/>
        <w:rPr>
          <w:rFonts w:ascii="Times New Roman" w:hAnsi="Times New Roman" w:cs="Times New Roman"/>
          <w:b/>
          <w:sz w:val="26"/>
          <w:szCs w:val="26"/>
          <w:lang w:val="ro-RO"/>
        </w:rPr>
      </w:pPr>
      <w:r w:rsidRPr="007B72B1">
        <w:rPr>
          <w:rFonts w:ascii="Times New Roman" w:hAnsi="Times New Roman" w:cs="Times New Roman"/>
          <w:b/>
          <w:sz w:val="26"/>
          <w:szCs w:val="26"/>
          <w:lang w:val="ro-RO"/>
        </w:rPr>
        <w:t xml:space="preserve"> Secretarul  Consiliului  Raional                                             Sergiu Lazăr</w:t>
      </w:r>
    </w:p>
    <w:p w:rsidR="00E64EE1" w:rsidRPr="007B72B1" w:rsidRDefault="00E64EE1" w:rsidP="00E64EE1">
      <w:pPr>
        <w:spacing w:after="0" w:line="259" w:lineRule="auto"/>
        <w:ind w:right="245"/>
        <w:jc w:val="center"/>
        <w:rPr>
          <w:rFonts w:ascii="Times New Roman" w:eastAsia="Times New Roman" w:hAnsi="Times New Roman" w:cs="Times New Roman"/>
          <w:b/>
          <w:sz w:val="26"/>
          <w:szCs w:val="26"/>
          <w:lang w:val="ro-RO"/>
        </w:rPr>
      </w:pPr>
    </w:p>
    <w:p w:rsidR="00E64EE1" w:rsidRPr="007B72B1" w:rsidRDefault="00E64EE1" w:rsidP="00E64EE1">
      <w:pPr>
        <w:tabs>
          <w:tab w:val="left" w:pos="3405"/>
        </w:tabs>
        <w:spacing w:after="0" w:line="240" w:lineRule="auto"/>
        <w:rPr>
          <w:rFonts w:ascii="Times New Roman" w:eastAsia="Calibri" w:hAnsi="Times New Roman" w:cs="Times New Roman"/>
          <w:b/>
          <w:sz w:val="26"/>
          <w:szCs w:val="26"/>
          <w:lang w:val="ro-RO"/>
        </w:rPr>
      </w:pPr>
      <w:r w:rsidRPr="007B72B1">
        <w:rPr>
          <w:rFonts w:ascii="Times New Roman" w:eastAsia="Calibri" w:hAnsi="Times New Roman" w:cs="Times New Roman"/>
          <w:b/>
          <w:sz w:val="26"/>
          <w:szCs w:val="26"/>
          <w:lang w:val="ro-RO"/>
        </w:rPr>
        <w:tab/>
      </w:r>
    </w:p>
    <w:p w:rsidR="00E64EE1" w:rsidRPr="00F1704E" w:rsidRDefault="00E64EE1" w:rsidP="00E64EE1">
      <w:pPr>
        <w:tabs>
          <w:tab w:val="left" w:pos="3405"/>
        </w:tabs>
        <w:spacing w:after="0" w:line="240" w:lineRule="auto"/>
        <w:jc w:val="center"/>
        <w:rPr>
          <w:rFonts w:ascii="Times New Roman" w:eastAsia="Calibri" w:hAnsi="Times New Roman" w:cs="Times New Roman"/>
          <w:i/>
          <w:sz w:val="24"/>
          <w:szCs w:val="24"/>
          <w:lang w:val="ro-RO"/>
        </w:rPr>
      </w:pPr>
      <w:r w:rsidRPr="00F1704E">
        <w:rPr>
          <w:rFonts w:ascii="Times New Roman" w:eastAsia="Calibri" w:hAnsi="Times New Roman" w:cs="Times New Roman"/>
          <w:b/>
          <w:sz w:val="24"/>
          <w:szCs w:val="24"/>
          <w:lang w:val="ro-RO"/>
        </w:rPr>
        <w:t>NOTĂ INFORMATIVĂ</w:t>
      </w:r>
    </w:p>
    <w:p w:rsidR="00E64EE1" w:rsidRPr="00F1704E" w:rsidRDefault="00E64EE1" w:rsidP="00E64EE1">
      <w:pPr>
        <w:spacing w:after="0" w:line="240" w:lineRule="auto"/>
        <w:jc w:val="center"/>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la proiectul de Decizie </w:t>
      </w:r>
      <w:proofErr w:type="spellStart"/>
      <w:r w:rsidRPr="00F1704E">
        <w:rPr>
          <w:rFonts w:ascii="Times New Roman" w:eastAsia="Calibri" w:hAnsi="Times New Roman" w:cs="Times New Roman"/>
          <w:sz w:val="24"/>
          <w:szCs w:val="24"/>
          <w:lang w:val="ro-RO"/>
        </w:rPr>
        <w:t>nr-</w:t>
      </w:r>
      <w:proofErr w:type="spellEnd"/>
      <w:r w:rsidRPr="00F1704E">
        <w:rPr>
          <w:rFonts w:ascii="Times New Roman" w:eastAsia="Calibri" w:hAnsi="Times New Roman" w:cs="Times New Roman"/>
          <w:sz w:val="24"/>
          <w:szCs w:val="24"/>
          <w:lang w:val="ro-RO"/>
        </w:rPr>
        <w:t>_2/6 din_29.05.2020</w:t>
      </w:r>
      <w:r w:rsidRPr="00F1704E">
        <w:rPr>
          <w:rFonts w:ascii="Times New Roman" w:eastAsia="Calibri" w:hAnsi="Times New Roman" w:cs="Times New Roman"/>
          <w:sz w:val="24"/>
          <w:szCs w:val="24"/>
          <w:lang w:val="ro-RO"/>
        </w:rPr>
        <w:br/>
      </w:r>
    </w:p>
    <w:p w:rsidR="00E64EE1" w:rsidRPr="00F1704E" w:rsidRDefault="00E64EE1" w:rsidP="00E64EE1">
      <w:pPr>
        <w:spacing w:after="0" w:line="240" w:lineRule="auto"/>
        <w:ind w:left="113" w:right="113"/>
        <w:jc w:val="both"/>
        <w:rPr>
          <w:rFonts w:ascii="Calibri" w:eastAsia="Calibri" w:hAnsi="Calibri" w:cs="Times New Roman"/>
          <w:sz w:val="24"/>
          <w:szCs w:val="24"/>
          <w:lang w:val="ro-RO"/>
        </w:rPr>
      </w:pPr>
      <w:r w:rsidRPr="00F1704E">
        <w:rPr>
          <w:rFonts w:ascii="Times New Roman" w:eastAsia="Calibri" w:hAnsi="Times New Roman" w:cs="Times New Roman"/>
          <w:b/>
          <w:i/>
          <w:sz w:val="24"/>
          <w:szCs w:val="24"/>
          <w:lang w:val="ro-RO"/>
        </w:rPr>
        <w:t xml:space="preserve">  </w:t>
      </w:r>
      <w:r w:rsidRPr="00F1704E">
        <w:rPr>
          <w:rFonts w:ascii="Calibri" w:eastAsia="Calibri" w:hAnsi="Calibri" w:cs="Times New Roman"/>
          <w:b/>
          <w:sz w:val="24"/>
          <w:szCs w:val="24"/>
          <w:lang w:val="ro-RO"/>
        </w:rPr>
        <w:t xml:space="preserve">Inițiatorul Proiectului.    </w:t>
      </w:r>
      <w:r w:rsidRPr="00F1704E">
        <w:rPr>
          <w:rFonts w:ascii="Times New Roman" w:eastAsia="Calibri" w:hAnsi="Times New Roman" w:cs="Times New Roman"/>
          <w:sz w:val="24"/>
          <w:szCs w:val="24"/>
          <w:lang w:val="ro-RO"/>
        </w:rPr>
        <w:t>Proiectul Deciziei cu privire la alocarea unor mijloace financiare din soldul  disponibil, pentru reparația centralei termice a clădirii administrative nr. I a Consiliului raional Telenești și pentru înlocuirea vitraliilor (geamurilor) din holurile clădirii administrative nr. II a Consiliului raional Telenești a fost elaborat la inițiativa   președintelui raionului în temeiul demersurilor parvenite de la Direcția Generală Educație și IMSP Centrul de Sănătate Telenești.</w:t>
      </w:r>
      <w:r w:rsidRPr="00F1704E">
        <w:rPr>
          <w:rFonts w:ascii="Calibri" w:eastAsia="Calibri" w:hAnsi="Calibri" w:cs="Times New Roman"/>
          <w:sz w:val="24"/>
          <w:szCs w:val="24"/>
          <w:lang w:val="ro-RO"/>
        </w:rPr>
        <w:t xml:space="preserve"> </w:t>
      </w:r>
    </w:p>
    <w:p w:rsidR="00E64EE1" w:rsidRPr="00F1704E" w:rsidRDefault="00E64EE1" w:rsidP="00E64EE1">
      <w:pPr>
        <w:spacing w:after="0" w:line="240" w:lineRule="auto"/>
        <w:ind w:left="113" w:right="113"/>
        <w:jc w:val="both"/>
        <w:rPr>
          <w:rFonts w:ascii="Calibri" w:eastAsia="Calibri" w:hAnsi="Calibri" w:cs="Times New Roman"/>
          <w:sz w:val="24"/>
          <w:szCs w:val="24"/>
          <w:lang w:val="ro-RO"/>
        </w:rPr>
      </w:pP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lastRenderedPageBreak/>
        <w:t xml:space="preserve">Scopul  Proiectului.  </w:t>
      </w:r>
      <w:r w:rsidRPr="00F1704E">
        <w:rPr>
          <w:rFonts w:ascii="Times New Roman" w:eastAsia="Calibri" w:hAnsi="Times New Roman" w:cs="Times New Roman"/>
          <w:sz w:val="24"/>
          <w:szCs w:val="24"/>
          <w:lang w:val="ro-RO"/>
        </w:rPr>
        <w:t>Crearea condițiilor optime de funcționare a serviciilor care activează în clădirea administrativă, evitarea pierderilor de căldură, siguranța vizitatorilor,  angajaților</w:t>
      </w:r>
      <w:r w:rsidRPr="00F1704E">
        <w:rPr>
          <w:rFonts w:ascii="Times New Roman" w:eastAsia="Calibri" w:hAnsi="Times New Roman" w:cs="Times New Roman"/>
          <w:b/>
          <w:sz w:val="24"/>
          <w:szCs w:val="24"/>
          <w:lang w:val="ro-RO"/>
        </w:rPr>
        <w:t xml:space="preserve"> </w:t>
      </w:r>
      <w:r w:rsidRPr="00F1704E">
        <w:rPr>
          <w:rFonts w:ascii="Times New Roman" w:eastAsia="Calibri" w:hAnsi="Times New Roman" w:cs="Times New Roman"/>
          <w:sz w:val="24"/>
          <w:szCs w:val="24"/>
          <w:lang w:val="ro-RO"/>
        </w:rPr>
        <w:t>și eficientizarea cheltuielilor suportate la  încălzirea  edificiului Consiliului Raional, efectuarea lucrărilor de amenajare și adaptare a intrărilor în sediul</w:t>
      </w:r>
      <w:r w:rsidRPr="00F1704E">
        <w:rPr>
          <w:sz w:val="24"/>
          <w:szCs w:val="24"/>
          <w:lang w:val="en-US"/>
        </w:rPr>
        <w:t xml:space="preserve"> </w:t>
      </w:r>
      <w:r w:rsidRPr="00F1704E">
        <w:rPr>
          <w:rFonts w:ascii="Times New Roman" w:eastAsia="Calibri" w:hAnsi="Times New Roman" w:cs="Times New Roman"/>
          <w:sz w:val="24"/>
          <w:szCs w:val="24"/>
          <w:lang w:val="ro-RO"/>
        </w:rPr>
        <w:t xml:space="preserve">IMSP Centrul de Sănătate Telenești, pentru procurarea și completarea tribunei a doua cu 250 scaune din plastic, inclusiv procurarea uni moto-cositoare de gazon la Stadionul raional de fotbal și pentru reîntoarcerea sumei nominalizate în bugetul de stat  urmare a restituirii indemnizațiilor alocate anterior pentru două cadre didactice tineri specialiști care au demisionat din funcție după doi ani de activitate  .  </w:t>
      </w:r>
    </w:p>
    <w:p w:rsidR="00E64EE1" w:rsidRPr="00F1704E" w:rsidRDefault="00E64EE1" w:rsidP="00E64EE1">
      <w:pPr>
        <w:spacing w:after="0" w:line="240" w:lineRule="auto"/>
        <w:ind w:left="113" w:right="113"/>
        <w:jc w:val="both"/>
        <w:rPr>
          <w:rFonts w:ascii="Calibri" w:eastAsia="Calibri" w:hAnsi="Calibri" w:cs="Times New Roman"/>
          <w:sz w:val="24"/>
          <w:szCs w:val="24"/>
          <w:lang w:val="ro-RO"/>
        </w:rPr>
      </w:pPr>
    </w:p>
    <w:p w:rsidR="00E64EE1" w:rsidRPr="00F1704E" w:rsidRDefault="00E64EE1" w:rsidP="00E64EE1">
      <w:pPr>
        <w:spacing w:after="120" w:line="240" w:lineRule="auto"/>
        <w:ind w:left="113" w:right="113"/>
        <w:rPr>
          <w:rFonts w:ascii="Calibri" w:eastAsia="Calibri" w:hAnsi="Calibri" w:cs="Times New Roman"/>
          <w:sz w:val="24"/>
          <w:szCs w:val="24"/>
          <w:lang w:val="en-US"/>
        </w:rPr>
      </w:pPr>
      <w:r w:rsidRPr="00F1704E">
        <w:rPr>
          <w:rFonts w:ascii="Calibri" w:eastAsia="Calibri" w:hAnsi="Calibri" w:cs="Times New Roman"/>
          <w:b/>
          <w:sz w:val="24"/>
          <w:szCs w:val="24"/>
          <w:lang w:val="ro-RO"/>
        </w:rPr>
        <w:t xml:space="preserve">Argumentarea.      </w:t>
      </w:r>
      <w:r w:rsidRPr="00F1704E">
        <w:rPr>
          <w:rFonts w:ascii="Times New Roman" w:eastAsia="Calibri" w:hAnsi="Times New Roman" w:cs="Times New Roman"/>
          <w:sz w:val="24"/>
          <w:szCs w:val="24"/>
          <w:lang w:val="ro-RO"/>
        </w:rPr>
        <w:t xml:space="preserve"> La clădirea  administrativă nr.2 au fost schimbate  toate  geamurile din  birouri și din  partea  de  față  a  holului  cu  geamuri  termopan, PVC, cu  3 - 5  camere, rămânând neschimbate Vitraliile, care sunt într-o stare deplorabilă.</w:t>
      </w:r>
      <w:r w:rsidRPr="00F1704E">
        <w:rPr>
          <w:rFonts w:ascii="Calibri" w:eastAsia="Calibri" w:hAnsi="Calibri" w:cs="Times New Roman"/>
          <w:sz w:val="24"/>
          <w:szCs w:val="24"/>
          <w:lang w:val="en-US"/>
        </w:rPr>
        <w:t xml:space="preserve"> </w:t>
      </w:r>
    </w:p>
    <w:p w:rsidR="00E64EE1" w:rsidRPr="00F1704E" w:rsidRDefault="00E64EE1" w:rsidP="00E64EE1">
      <w:pPr>
        <w:spacing w:after="120" w:line="240" w:lineRule="auto"/>
        <w:ind w:left="113" w:right="113"/>
        <w:rPr>
          <w:rFonts w:ascii="Times New Roman" w:eastAsia="Calibri" w:hAnsi="Times New Roman" w:cs="Times New Roman"/>
          <w:sz w:val="24"/>
          <w:szCs w:val="24"/>
          <w:lang w:val="ro-RO"/>
        </w:rPr>
      </w:pPr>
      <w:r w:rsidRPr="00F1704E">
        <w:rPr>
          <w:rFonts w:ascii="Calibri" w:eastAsia="Calibri" w:hAnsi="Calibri" w:cs="Times New Roman"/>
          <w:b/>
          <w:sz w:val="24"/>
          <w:szCs w:val="24"/>
          <w:lang w:val="en-US"/>
        </w:rPr>
        <w:t xml:space="preserve">  </w:t>
      </w:r>
      <w:r w:rsidRPr="00F1704E">
        <w:rPr>
          <w:rFonts w:ascii="Times New Roman" w:eastAsia="Calibri" w:hAnsi="Times New Roman" w:cs="Times New Roman"/>
          <w:sz w:val="24"/>
          <w:szCs w:val="24"/>
          <w:lang w:val="ro-RO"/>
        </w:rPr>
        <w:t>Fiind confecționate din carcasă  de metal, care  este  practic  ruginit,  pe  timp  de ploaie  sunt scurgeri  de apă in  incita  încăperii, ce  a dus la deteriorare  si  tencuielii  la  toate  etajele. Geamurile  nu  au privazuri și  pe parcursul anilor a dus  la  deteriorarea păretelui  exterior. Este un pericol  imens,  ca pur și simplu gemurile să  nu reziste  și  să  cadă. Gemurile  fiind numai întru-un  singur  strat de  sticlă,  in  multe  locuri fiind  sparte și înlocuite cu bucăți  de sticlă,  pierderile  de  căldură sunt  foarte  mari. O altă problemă la clădirea administrativă este deteriorarea  continuă a socului și pereu clădirii, unde se cere o intervenție rapidă cu repararea lor pentru protejarea peretelui împotriva eroziunii și surpării.</w:t>
      </w:r>
    </w:p>
    <w:p w:rsidR="00E64EE1" w:rsidRPr="00F1704E" w:rsidRDefault="00E64EE1" w:rsidP="00E64EE1">
      <w:pPr>
        <w:tabs>
          <w:tab w:val="left" w:pos="284"/>
        </w:tabs>
        <w:spacing w:after="0" w:line="240" w:lineRule="auto"/>
        <w:ind w:right="113" w:firstLine="113"/>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w:t>
      </w:r>
      <w:r w:rsidRPr="00F1704E">
        <w:rPr>
          <w:rFonts w:ascii="Times New Roman" w:eastAsia="Calibri" w:hAnsi="Times New Roman" w:cs="Times New Roman"/>
          <w:sz w:val="24"/>
          <w:szCs w:val="24"/>
          <w:lang w:val="ro-RO"/>
        </w:rPr>
        <w:t xml:space="preserve"> Clădirea  administrativă este  încălzită  de 3  cazane  cu  gaz,  cu   puterea  termică  de 60kW  din care la moment  2 cazane  au defecțiuni și  nu  sunt utilizabile. </w:t>
      </w:r>
    </w:p>
    <w:p w:rsidR="00E64EE1" w:rsidRPr="00F1704E" w:rsidRDefault="00E64EE1" w:rsidP="00E64EE1">
      <w:pPr>
        <w:spacing w:after="0" w:line="240" w:lineRule="auto"/>
        <w:jc w:val="both"/>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Cazanele, fiind pe combustibil solid au fost modificate în cazane pe gaz, prin  instalarea  unei duze (</w:t>
      </w:r>
      <w:proofErr w:type="spellStart"/>
      <w:r w:rsidRPr="00F1704E">
        <w:rPr>
          <w:rFonts w:ascii="Times New Roman" w:eastAsia="Calibri" w:hAnsi="Times New Roman" w:cs="Times New Roman"/>
          <w:sz w:val="24"/>
          <w:szCs w:val="24"/>
          <w:lang w:val="ro-RO"/>
        </w:rPr>
        <w:t>forsuncă</w:t>
      </w:r>
      <w:proofErr w:type="spellEnd"/>
      <w:r w:rsidRPr="00F1704E">
        <w:rPr>
          <w:rFonts w:ascii="Times New Roman" w:eastAsia="Calibri" w:hAnsi="Times New Roman" w:cs="Times New Roman"/>
          <w:sz w:val="24"/>
          <w:szCs w:val="24"/>
          <w:lang w:val="ro-RO"/>
        </w:rPr>
        <w:t>) de gaz în  anul  2003 cu  instalarea lor în 2004și care au fost schimbate în anul  2008-2009.  Chiar fiind modificat, cazanul tot a  rămas  la un  randament  de putere  nominală de până la  80 %, celui  precedent, cea ce și determină consumul  mare  de  gaze naturale, în mediu  anual  se cheltuite în jurul de 35 000 m</w:t>
      </w:r>
      <w:r w:rsidRPr="00F1704E">
        <w:rPr>
          <w:rFonts w:ascii="Times New Roman" w:eastAsia="Calibri" w:hAnsi="Times New Roman" w:cs="Times New Roman"/>
          <w:sz w:val="24"/>
          <w:szCs w:val="24"/>
          <w:vertAlign w:val="superscript"/>
          <w:lang w:val="ro-RO"/>
        </w:rPr>
        <w:t>3</w:t>
      </w:r>
      <w:r w:rsidRPr="00F1704E">
        <w:rPr>
          <w:rFonts w:ascii="Times New Roman" w:eastAsia="Calibri" w:hAnsi="Times New Roman" w:cs="Times New Roman"/>
          <w:sz w:val="24"/>
          <w:szCs w:val="24"/>
          <w:lang w:val="ro-RO"/>
        </w:rPr>
        <w:t>. Cheltuielile anuale  pentru consumul gazelor  este  de la 140 mii  lei până  la  200 mii lei anual.</w:t>
      </w:r>
    </w:p>
    <w:p w:rsidR="00E64EE1" w:rsidRPr="00F1704E" w:rsidRDefault="00E64EE1" w:rsidP="00E64EE1">
      <w:pPr>
        <w:spacing w:after="0" w:line="240" w:lineRule="auto"/>
        <w:jc w:val="both"/>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La  fel sunt  instalate  2 pompe  de  tip  sovietic, anul  producerii nu sa putut  determina,   cu  o putere  de 2,2 kW,  consumul de  energie electrică fiind foarte  mare, fiind la limita  funcționării,  producând un  zgomotul foarte puternic,  ce  confirmă  limita duratei  funcționării  și consumul excesiv de energie.</w:t>
      </w:r>
    </w:p>
    <w:p w:rsidR="00E64EE1" w:rsidRPr="00F1704E" w:rsidRDefault="00E64EE1" w:rsidP="00E64EE1">
      <w:pPr>
        <w:spacing w:after="0" w:line="240" w:lineRule="auto"/>
        <w:jc w:val="both"/>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Sa elaborat un deviz de cheltuieli care presupune renovarea centralei termice cu  instalarea  a 2 cazane  moderne de  putere termică  de 90 KW  fiecare,  cu un randament  de </w:t>
      </w:r>
    </w:p>
    <w:p w:rsidR="00E64EE1" w:rsidRPr="00F1704E" w:rsidRDefault="00E64EE1" w:rsidP="00E64EE1">
      <w:pPr>
        <w:spacing w:after="0" w:line="240" w:lineRule="auto"/>
        <w:jc w:val="both"/>
        <w:rPr>
          <w:rFonts w:ascii="Times New Roman" w:eastAsia="Times New Roman" w:hAnsi="Times New Roman" w:cs="Times New Roman"/>
          <w:sz w:val="24"/>
          <w:szCs w:val="24"/>
          <w:lang w:val="ro-RO" w:eastAsia="ro-RO"/>
        </w:rPr>
      </w:pPr>
      <w:r w:rsidRPr="00F1704E">
        <w:rPr>
          <w:rFonts w:ascii="Times New Roman" w:eastAsia="Calibri" w:hAnsi="Times New Roman" w:cs="Times New Roman"/>
          <w:sz w:val="24"/>
          <w:szCs w:val="24"/>
          <w:lang w:val="ro-RO"/>
        </w:rPr>
        <w:t>putere nominală  de  peste  92 %.  și  se propune de a lăsa  un  cazan vechi , cel  funcțional,  de rezervă  în cazuri  de  urgență.  Vor fi instalate pompe circulare noi cu putere  nominală   de 10PN bar, și cu  un consum de energie foarte  redus, cu alergare ușoară și regalare</w:t>
      </w:r>
      <w:r w:rsidRPr="00F1704E">
        <w:rPr>
          <w:rFonts w:ascii="Times New Roman" w:eastAsia="Times New Roman" w:hAnsi="Times New Roman" w:cs="Times New Roman"/>
          <w:sz w:val="24"/>
          <w:szCs w:val="24"/>
          <w:lang w:val="ro-RO" w:eastAsia="ro-RO"/>
        </w:rPr>
        <w:t xml:space="preserve"> </w:t>
      </w:r>
    </w:p>
    <w:p w:rsidR="00E64EE1" w:rsidRPr="00F1704E" w:rsidRDefault="00E64EE1" w:rsidP="00E64EE1">
      <w:pPr>
        <w:spacing w:after="0" w:line="240" w:lineRule="auto"/>
        <w:jc w:val="both"/>
        <w:rPr>
          <w:rFonts w:ascii="Calibri" w:eastAsia="Calibri" w:hAnsi="Calibri" w:cs="Times New Roman"/>
          <w:sz w:val="24"/>
          <w:szCs w:val="24"/>
          <w:lang w:val="ro-RO"/>
        </w:rPr>
      </w:pPr>
      <w:r w:rsidRPr="00F1704E">
        <w:rPr>
          <w:rFonts w:ascii="Times New Roman" w:eastAsia="Times New Roman" w:hAnsi="Times New Roman" w:cs="Times New Roman"/>
          <w:sz w:val="24"/>
          <w:szCs w:val="24"/>
          <w:lang w:val="ro-RO" w:eastAsia="ro-RO"/>
        </w:rPr>
        <w:t>automată la condiții de presiune. La fel pentru evitarea pierderilor de căldură sa propus de a izola tăvile sistemului de  distribuire a căldurii  în  subsolul clădiri, și în  perspectivă  este  necesar de  a face o curățire a sistemului de  distribuire (caloriferilor    și  țevilor), pentru a  mări  capacitate  de transmitere termică.</w:t>
      </w:r>
      <w:r w:rsidRPr="00F1704E">
        <w:rPr>
          <w:rFonts w:ascii="Calibri" w:eastAsia="Calibri" w:hAnsi="Calibri" w:cs="Times New Roman"/>
          <w:sz w:val="24"/>
          <w:szCs w:val="24"/>
          <w:lang w:val="ro-RO"/>
        </w:rPr>
        <w:t xml:space="preserve"> </w:t>
      </w:r>
    </w:p>
    <w:p w:rsidR="00E64EE1" w:rsidRPr="00F1704E" w:rsidRDefault="00E64EE1" w:rsidP="00E64EE1">
      <w:pPr>
        <w:spacing w:after="0" w:line="240" w:lineRule="auto"/>
        <w:jc w:val="both"/>
        <w:rPr>
          <w:rFonts w:ascii="Times New Roman" w:eastAsia="Calibri" w:hAnsi="Times New Roman" w:cs="Times New Roman"/>
          <w:sz w:val="24"/>
          <w:szCs w:val="24"/>
          <w:lang w:val="ro-RO"/>
        </w:rPr>
      </w:pPr>
      <w:r w:rsidRPr="00F1704E">
        <w:rPr>
          <w:rFonts w:ascii="Calibri" w:eastAsia="Calibri" w:hAnsi="Calibri" w:cs="Times New Roman"/>
          <w:sz w:val="24"/>
          <w:szCs w:val="24"/>
          <w:lang w:val="ro-RO"/>
        </w:rPr>
        <w:t xml:space="preserve">         </w:t>
      </w:r>
      <w:r w:rsidRPr="00F1704E">
        <w:rPr>
          <w:rFonts w:ascii="Times New Roman" w:eastAsia="Calibri" w:hAnsi="Times New Roman" w:cs="Times New Roman"/>
          <w:sz w:val="24"/>
          <w:szCs w:val="24"/>
          <w:lang w:val="ro-RO"/>
        </w:rPr>
        <w:t xml:space="preserve">Se  propune  de a  schimba  geamurile, suprafața de 52 m.p.,  cu geamuri   termopan, PVC  cu 5  camere,  stilă  </w:t>
      </w:r>
      <w:proofErr w:type="spellStart"/>
      <w:r w:rsidRPr="00F1704E">
        <w:rPr>
          <w:rFonts w:ascii="Times New Roman" w:eastAsia="Calibri" w:hAnsi="Times New Roman" w:cs="Times New Roman"/>
          <w:sz w:val="24"/>
          <w:szCs w:val="24"/>
          <w:lang w:val="ro-RO"/>
        </w:rPr>
        <w:t>low</w:t>
      </w:r>
      <w:proofErr w:type="spellEnd"/>
      <w:r w:rsidRPr="00F1704E">
        <w:rPr>
          <w:rFonts w:ascii="Times New Roman" w:eastAsia="Calibri" w:hAnsi="Times New Roman" w:cs="Times New Roman"/>
          <w:sz w:val="24"/>
          <w:szCs w:val="24"/>
          <w:lang w:val="ro-RO"/>
        </w:rPr>
        <w:t xml:space="preserve">, pentru  a   evita  pierderile  mari  de căldură. </w:t>
      </w:r>
    </w:p>
    <w:p w:rsidR="00E64EE1" w:rsidRPr="00F1704E" w:rsidRDefault="00E64EE1" w:rsidP="00E64EE1">
      <w:pPr>
        <w:spacing w:after="0" w:line="240" w:lineRule="auto"/>
        <w:jc w:val="both"/>
        <w:rPr>
          <w:rFonts w:ascii="Calibri" w:eastAsia="Calibri" w:hAnsi="Calibri" w:cs="Times New Roman"/>
          <w:sz w:val="24"/>
          <w:szCs w:val="24"/>
          <w:lang w:val="ro-RO"/>
        </w:rPr>
      </w:pPr>
      <w:r w:rsidRPr="00F1704E">
        <w:rPr>
          <w:rFonts w:ascii="Times New Roman" w:eastAsia="Calibri" w:hAnsi="Times New Roman" w:cs="Times New Roman"/>
          <w:sz w:val="24"/>
          <w:szCs w:val="24"/>
          <w:lang w:val="ro-RO"/>
        </w:rPr>
        <w:t>Luând   în considerație  că  sunt  schimbate geamurile  în hol din  parte  de față ,  se propune  de a  instala  gemuri la fel și  în  parte  de  spate  a clădirii: geamurile  să  fie  de  culoarea  albă   și structura   ramelor  asemănătoare.</w:t>
      </w:r>
    </w:p>
    <w:p w:rsidR="00E64EE1" w:rsidRPr="00F1704E" w:rsidRDefault="00E64EE1" w:rsidP="00E64EE1">
      <w:pPr>
        <w:spacing w:after="0" w:line="240" w:lineRule="auto"/>
        <w:jc w:val="both"/>
        <w:rPr>
          <w:rFonts w:ascii="Calibri" w:eastAsia="Calibri" w:hAnsi="Calibri" w:cs="Times New Roman"/>
          <w:sz w:val="24"/>
          <w:szCs w:val="24"/>
          <w:lang w:val="ro-RO"/>
        </w:rPr>
      </w:pPr>
      <w:r w:rsidRPr="00F1704E">
        <w:rPr>
          <w:rFonts w:ascii="Calibri" w:eastAsia="Calibri" w:hAnsi="Calibri" w:cs="Times New Roman"/>
          <w:sz w:val="24"/>
          <w:szCs w:val="24"/>
          <w:lang w:val="ro-RO"/>
        </w:rPr>
        <w:t xml:space="preserve">   </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Analiza. </w:t>
      </w:r>
      <w:r w:rsidRPr="00F1704E">
        <w:rPr>
          <w:rFonts w:ascii="Times New Roman" w:eastAsia="Calibri" w:hAnsi="Times New Roman" w:cs="Times New Roman"/>
          <w:sz w:val="24"/>
          <w:szCs w:val="24"/>
          <w:lang w:val="ro-RO"/>
        </w:rPr>
        <w:t xml:space="preserve">  În contextul argumentelor expuse, precum și în urma efectuării unei evaluări, se consideră relevant de a aloca mijloace financiare din soldul disponibil, după cum urmează:</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w:t>
      </w:r>
      <w:r w:rsidRPr="00F1704E">
        <w:rPr>
          <w:rFonts w:ascii="Times New Roman" w:eastAsia="Calibri" w:hAnsi="Times New Roman" w:cs="Times New Roman"/>
          <w:sz w:val="24"/>
          <w:szCs w:val="24"/>
          <w:lang w:val="ro-RO"/>
        </w:rPr>
        <w:t xml:space="preserve">  pentru vitraliilor la  clădirea  administrativă nr. 2; </w:t>
      </w:r>
    </w:p>
    <w:p w:rsidR="00B05F23" w:rsidRPr="00F1704E" w:rsidRDefault="00B05F23"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w:t>
      </w:r>
      <w:r w:rsidRPr="00F1704E">
        <w:rPr>
          <w:sz w:val="24"/>
          <w:szCs w:val="24"/>
          <w:lang w:val="en-US"/>
        </w:rPr>
        <w:t xml:space="preserve"> </w:t>
      </w:r>
      <w:r w:rsidRPr="00F1704E">
        <w:rPr>
          <w:rFonts w:ascii="Calibri" w:eastAsia="Calibri" w:hAnsi="Calibri" w:cs="Times New Roman"/>
          <w:sz w:val="24"/>
          <w:szCs w:val="24"/>
          <w:lang w:val="ro-RO"/>
        </w:rPr>
        <w:t>pentru reparația intrării principale în clădirea administrativă nr. I a Consiliului raional (str. 31 August 9) care va include schimbarea vitraliilor, reparația copertinei și scărilor.</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 </w:t>
      </w:r>
      <w:r w:rsidRPr="00F1704E">
        <w:rPr>
          <w:rFonts w:ascii="Times New Roman" w:eastAsia="Calibri" w:hAnsi="Times New Roman" w:cs="Times New Roman"/>
          <w:sz w:val="24"/>
          <w:szCs w:val="24"/>
          <w:lang w:val="ro-RO"/>
        </w:rPr>
        <w:t>pentru renovarea centralei termice, care vor aduce economii financiare pe  parcursul  anilor de utilizare;</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lastRenderedPageBreak/>
        <w:t xml:space="preserve">  -</w:t>
      </w:r>
      <w:r w:rsidRPr="00F1704E">
        <w:rPr>
          <w:rFonts w:ascii="Times New Roman" w:eastAsia="Calibri" w:hAnsi="Times New Roman" w:cs="Times New Roman"/>
          <w:sz w:val="24"/>
          <w:szCs w:val="24"/>
          <w:lang w:val="ro-RO"/>
        </w:rPr>
        <w:t xml:space="preserve">  pentru lucrări de renovare a Monumentului de for public „Memorialul eroilor căzuți la datorie”;</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w:t>
      </w:r>
      <w:r w:rsidRPr="00F1704E">
        <w:rPr>
          <w:rFonts w:ascii="Times New Roman" w:eastAsia="Calibri" w:hAnsi="Times New Roman" w:cs="Times New Roman"/>
          <w:sz w:val="24"/>
          <w:szCs w:val="24"/>
          <w:lang w:val="ro-RO"/>
        </w:rPr>
        <w:t xml:space="preserve"> pentru efectuarea lucrărilor de amenajare și adaptare a intrărilor în sediul IMSP Centrul de Sănătate Telenești;</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w:t>
      </w:r>
      <w:r w:rsidRPr="00F1704E">
        <w:rPr>
          <w:rFonts w:ascii="Times New Roman" w:eastAsia="Calibri" w:hAnsi="Times New Roman" w:cs="Times New Roman"/>
          <w:sz w:val="24"/>
          <w:szCs w:val="24"/>
          <w:lang w:val="ro-RO"/>
        </w:rPr>
        <w:t xml:space="preserve"> pentru procurarea și completarea tribunei a doua, cu 250 scaune din plastic, inclusiv procurarea uni moto-cositoare de gazon la Stadionul raional de fotbal; </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w:t>
      </w:r>
      <w:r w:rsidRPr="00F1704E">
        <w:rPr>
          <w:rFonts w:ascii="Times New Roman" w:eastAsia="Calibri" w:hAnsi="Times New Roman" w:cs="Times New Roman"/>
          <w:sz w:val="24"/>
          <w:szCs w:val="24"/>
          <w:lang w:val="ro-RO"/>
        </w:rPr>
        <w:t xml:space="preserve"> pentru reîntoarcerea unei sume în bugetul de stat  urmare a restituirii indemnizațiilor alocate anterior pentru două cadre didactice tineri specialiști care au demisionat din funcție după doi ani de activitate .</w:t>
      </w:r>
    </w:p>
    <w:p w:rsidR="00B05F23" w:rsidRPr="00F1704E" w:rsidRDefault="00B05F23"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w:t>
      </w:r>
      <w:r w:rsidRPr="00F1704E">
        <w:rPr>
          <w:rFonts w:ascii="Times New Roman" w:eastAsia="Calibri" w:hAnsi="Times New Roman" w:cs="Times New Roman"/>
          <w:sz w:val="24"/>
          <w:szCs w:val="24"/>
          <w:lang w:val="ro-RO"/>
        </w:rPr>
        <w:t xml:space="preserve"> pentru reparația pardoseli în sala de sport a Școlii Sportive pentru Copii și Juniori din or. Telenești;</w:t>
      </w:r>
    </w:p>
    <w:p w:rsidR="00B05F23" w:rsidRPr="00F1704E" w:rsidRDefault="00B05F23"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w:t>
      </w:r>
      <w:r w:rsidRPr="00F1704E">
        <w:rPr>
          <w:rFonts w:ascii="Times New Roman" w:eastAsia="Calibri" w:hAnsi="Times New Roman" w:cs="Times New Roman"/>
          <w:sz w:val="24"/>
          <w:szCs w:val="24"/>
          <w:lang w:val="ro-RO"/>
        </w:rPr>
        <w:t xml:space="preserve"> pentru reparația microbuzului din dotarea Școlii Sportive pentru Copii și Juniori din or. Telenești;</w:t>
      </w:r>
    </w:p>
    <w:p w:rsidR="00B05F23" w:rsidRPr="00F1704E" w:rsidRDefault="00B05F23"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w:t>
      </w:r>
      <w:r w:rsidRPr="00F1704E">
        <w:rPr>
          <w:rFonts w:ascii="Times New Roman" w:eastAsia="Calibri" w:hAnsi="Times New Roman" w:cs="Times New Roman"/>
          <w:sz w:val="24"/>
          <w:szCs w:val="24"/>
          <w:lang w:val="ro-RO"/>
        </w:rPr>
        <w:t xml:space="preserve"> pentru reparația blocului sanitar și a rețelei de canalizare al clădirii  administrative nr. III a Consiliului raional Telenești (str. Renașterii nr. 69);</w:t>
      </w:r>
    </w:p>
    <w:p w:rsidR="00B05F23" w:rsidRPr="00F1704E" w:rsidRDefault="00B05F23"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w:t>
      </w:r>
      <w:r w:rsidRPr="00F1704E">
        <w:rPr>
          <w:rFonts w:ascii="Times New Roman" w:eastAsia="Calibri" w:hAnsi="Times New Roman" w:cs="Times New Roman"/>
          <w:sz w:val="24"/>
          <w:szCs w:val="24"/>
          <w:lang w:val="ro-RO"/>
        </w:rPr>
        <w:t xml:space="preserve"> pentru reparația garajelor din subordinea Direcției Generale Educație</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w:t>
      </w:r>
      <w:r w:rsidRPr="00F1704E">
        <w:rPr>
          <w:rFonts w:ascii="Times New Roman" w:eastAsia="Calibri" w:hAnsi="Times New Roman" w:cs="Times New Roman"/>
          <w:sz w:val="24"/>
          <w:szCs w:val="24"/>
          <w:lang w:val="ro-RO"/>
        </w:rPr>
        <w:t xml:space="preserve"> </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w:t>
      </w:r>
      <w:r w:rsidRPr="00F1704E">
        <w:rPr>
          <w:rFonts w:ascii="Calibri" w:eastAsia="Calibri" w:hAnsi="Calibri" w:cs="Times New Roman"/>
          <w:b/>
          <w:sz w:val="24"/>
          <w:szCs w:val="24"/>
          <w:lang w:val="ro-RO"/>
        </w:rPr>
        <w:t xml:space="preserve">Mijloacele financiare.    </w:t>
      </w:r>
      <w:r w:rsidRPr="00F1704E">
        <w:rPr>
          <w:rFonts w:ascii="Times New Roman" w:eastAsia="Calibri" w:hAnsi="Times New Roman" w:cs="Times New Roman"/>
          <w:sz w:val="24"/>
          <w:szCs w:val="24"/>
          <w:lang w:val="ro-RO"/>
        </w:rPr>
        <w:t>Pentru executarea prezentei decizii va fi necesară alocarea mijloacelor financiare după cum urmează:</w:t>
      </w:r>
    </w:p>
    <w:p w:rsidR="00B05F23" w:rsidRPr="00F1704E" w:rsidRDefault="00E64EE1" w:rsidP="00B05F23">
      <w:pPr>
        <w:spacing w:after="0" w:line="240" w:lineRule="auto"/>
        <w:ind w:left="113" w:right="113"/>
        <w:jc w:val="both"/>
        <w:rPr>
          <w:rFonts w:ascii="Calibri" w:eastAsia="Calibri" w:hAnsi="Calibri" w:cs="Times New Roman"/>
          <w:sz w:val="24"/>
          <w:szCs w:val="24"/>
          <w:lang w:val="ro-RO"/>
        </w:rPr>
      </w:pPr>
      <w:r w:rsidRPr="00F1704E">
        <w:rPr>
          <w:rFonts w:ascii="Calibri" w:eastAsia="Calibri" w:hAnsi="Calibri" w:cs="Times New Roman"/>
          <w:b/>
          <w:sz w:val="24"/>
          <w:szCs w:val="24"/>
          <w:lang w:val="ro-RO"/>
        </w:rPr>
        <w:t xml:space="preserve"> - </w:t>
      </w:r>
      <w:r w:rsidR="00B05F23" w:rsidRPr="00F1704E">
        <w:rPr>
          <w:rFonts w:ascii="Calibri" w:eastAsia="Calibri" w:hAnsi="Calibri" w:cs="Times New Roman"/>
          <w:b/>
          <w:sz w:val="24"/>
          <w:szCs w:val="24"/>
          <w:lang w:val="ro-RO"/>
        </w:rPr>
        <w:t>210 000,00 lei</w:t>
      </w:r>
      <w:r w:rsidR="00B05F23" w:rsidRPr="00F1704E">
        <w:rPr>
          <w:rFonts w:ascii="Calibri" w:eastAsia="Calibri" w:hAnsi="Calibri" w:cs="Times New Roman"/>
          <w:sz w:val="24"/>
          <w:szCs w:val="24"/>
          <w:lang w:val="ro-RO"/>
        </w:rPr>
        <w:t xml:space="preserve"> pentru reparația centralei termice a clădirii administrative nr. I a Consiliului raional Telenești (str. 31 August nr. 9);</w:t>
      </w:r>
    </w:p>
    <w:p w:rsidR="00B05F23" w:rsidRPr="00F1704E" w:rsidRDefault="00B05F23" w:rsidP="00B05F23">
      <w:pPr>
        <w:spacing w:after="0" w:line="240" w:lineRule="auto"/>
        <w:ind w:left="113" w:right="113"/>
        <w:jc w:val="both"/>
        <w:rPr>
          <w:rFonts w:ascii="Calibri" w:eastAsia="Calibri" w:hAnsi="Calibri" w:cs="Times New Roman"/>
          <w:b/>
          <w:sz w:val="24"/>
          <w:szCs w:val="24"/>
          <w:lang w:val="ro-RO"/>
        </w:rPr>
      </w:pPr>
      <w:r w:rsidRPr="00F1704E">
        <w:rPr>
          <w:rFonts w:ascii="Calibri" w:eastAsia="Calibri" w:hAnsi="Calibri" w:cs="Times New Roman"/>
          <w:b/>
          <w:sz w:val="24"/>
          <w:szCs w:val="24"/>
          <w:lang w:val="ro-RO"/>
        </w:rPr>
        <w:t xml:space="preserve"> - 173 494,00 lei </w:t>
      </w:r>
      <w:r w:rsidRPr="00F1704E">
        <w:rPr>
          <w:rFonts w:ascii="Calibri" w:eastAsia="Calibri" w:hAnsi="Calibri" w:cs="Times New Roman"/>
          <w:sz w:val="24"/>
          <w:szCs w:val="24"/>
          <w:lang w:val="ro-RO"/>
        </w:rPr>
        <w:t>pentru înlocuirea vitraliilor (geamurilor) din holurile clădirii  administrative nr. I a Consiliului raional Telenești (str. Renașterii nr. 69), inclusiv reparația pireului și soclului din perimetrul clădirii respective;</w:t>
      </w:r>
    </w:p>
    <w:p w:rsidR="00B05F23" w:rsidRPr="00F1704E" w:rsidRDefault="00B05F23" w:rsidP="00B05F23">
      <w:pPr>
        <w:spacing w:after="0" w:line="240" w:lineRule="auto"/>
        <w:ind w:left="113" w:right="113"/>
        <w:jc w:val="both"/>
        <w:rPr>
          <w:rFonts w:ascii="Calibri" w:eastAsia="Calibri" w:hAnsi="Calibri" w:cs="Times New Roman"/>
          <w:sz w:val="24"/>
          <w:szCs w:val="24"/>
          <w:lang w:val="ro-RO"/>
        </w:rPr>
      </w:pPr>
      <w:r w:rsidRPr="00F1704E">
        <w:rPr>
          <w:rFonts w:ascii="Calibri" w:eastAsia="Calibri" w:hAnsi="Calibri" w:cs="Times New Roman"/>
          <w:b/>
          <w:sz w:val="24"/>
          <w:szCs w:val="24"/>
          <w:lang w:val="ro-RO"/>
        </w:rPr>
        <w:t xml:space="preserve">- 235 159,00 lei </w:t>
      </w:r>
      <w:r w:rsidRPr="00F1704E">
        <w:rPr>
          <w:rFonts w:ascii="Calibri" w:eastAsia="Calibri" w:hAnsi="Calibri" w:cs="Times New Roman"/>
          <w:sz w:val="24"/>
          <w:szCs w:val="24"/>
          <w:lang w:val="ro-RO"/>
        </w:rPr>
        <w:t>pentru reparația intrării principale în clădirea administrativă nr. I a Consiliului raional (str. 31 August 9) care va include schimbarea vitraliilor, reparația copertinei și scărilor.</w:t>
      </w:r>
    </w:p>
    <w:p w:rsidR="00E64EE1" w:rsidRPr="00F1704E" w:rsidRDefault="00B05F23" w:rsidP="00B05F23">
      <w:pPr>
        <w:spacing w:after="0" w:line="240" w:lineRule="auto"/>
        <w:ind w:left="113" w:right="113"/>
        <w:jc w:val="both"/>
        <w:rPr>
          <w:rFonts w:ascii="Times New Roman" w:eastAsia="Calibri" w:hAnsi="Times New Roman" w:cs="Times New Roman"/>
          <w:sz w:val="24"/>
          <w:szCs w:val="24"/>
          <w:lang w:val="ro-RO"/>
        </w:rPr>
      </w:pPr>
      <w:r w:rsidRPr="00F1704E">
        <w:rPr>
          <w:rFonts w:ascii="Calibri" w:eastAsia="Calibri" w:hAnsi="Calibri" w:cs="Times New Roman"/>
          <w:b/>
          <w:sz w:val="24"/>
          <w:szCs w:val="24"/>
          <w:lang w:val="ro-RO"/>
        </w:rPr>
        <w:t xml:space="preserve">- 200 000,00 lei </w:t>
      </w:r>
      <w:r w:rsidRPr="00F1704E">
        <w:rPr>
          <w:rFonts w:ascii="Calibri" w:eastAsia="Calibri" w:hAnsi="Calibri" w:cs="Times New Roman"/>
          <w:sz w:val="24"/>
          <w:szCs w:val="24"/>
          <w:lang w:val="ro-RO"/>
        </w:rPr>
        <w:t>pentru contribuție la renovarea memorialului Eroilor căzuți la datorie.</w:t>
      </w:r>
      <w:r w:rsidR="00E64EE1" w:rsidRPr="00F1704E">
        <w:rPr>
          <w:rFonts w:ascii="Times New Roman" w:eastAsia="Calibri" w:hAnsi="Times New Roman" w:cs="Times New Roman"/>
          <w:sz w:val="24"/>
          <w:szCs w:val="24"/>
          <w:lang w:val="ro-RO"/>
        </w:rPr>
        <w:t xml:space="preserve"> </w:t>
      </w:r>
    </w:p>
    <w:p w:rsidR="00E64EE1" w:rsidRPr="00F1704E" w:rsidRDefault="00E64EE1" w:rsidP="00E64EE1">
      <w:pPr>
        <w:spacing w:after="0" w:line="240" w:lineRule="auto"/>
        <w:ind w:left="113" w:right="113"/>
        <w:jc w:val="both"/>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w:t>
      </w:r>
      <w:r w:rsidR="007B72B1" w:rsidRPr="00F1704E">
        <w:rPr>
          <w:rFonts w:ascii="Times New Roman" w:eastAsia="Calibri" w:hAnsi="Times New Roman" w:cs="Times New Roman"/>
          <w:b/>
          <w:sz w:val="24"/>
          <w:szCs w:val="24"/>
          <w:lang w:val="ro-RO"/>
        </w:rPr>
        <w:t xml:space="preserve">298 126,00 </w:t>
      </w:r>
      <w:r w:rsidRPr="00F1704E">
        <w:rPr>
          <w:rFonts w:ascii="Times New Roman" w:eastAsia="Calibri" w:hAnsi="Times New Roman" w:cs="Times New Roman"/>
          <w:b/>
          <w:sz w:val="24"/>
          <w:szCs w:val="24"/>
          <w:lang w:val="ro-RO"/>
        </w:rPr>
        <w:t>lei</w:t>
      </w:r>
      <w:r w:rsidRPr="00F1704E">
        <w:rPr>
          <w:rFonts w:ascii="Times New Roman" w:eastAsia="Calibri" w:hAnsi="Times New Roman" w:cs="Times New Roman"/>
          <w:sz w:val="24"/>
          <w:szCs w:val="24"/>
          <w:lang w:val="ro-RO"/>
        </w:rPr>
        <w:t>,  pentru efectuarea lucrărilor de amenajare și adaptare a intrărilor în sediul IMSP Centrul de Sănătate Telenești;</w:t>
      </w:r>
    </w:p>
    <w:p w:rsidR="00B05F23" w:rsidRPr="00F1704E" w:rsidRDefault="00E64EE1" w:rsidP="00B05F23">
      <w:pPr>
        <w:spacing w:after="0" w:line="240" w:lineRule="auto"/>
        <w:ind w:left="113" w:right="113"/>
        <w:jc w:val="both"/>
        <w:rPr>
          <w:rFonts w:ascii="Times New Roman" w:eastAsia="Calibri" w:hAnsi="Times New Roman" w:cs="Times New Roman"/>
          <w:b/>
          <w:sz w:val="24"/>
          <w:szCs w:val="24"/>
          <w:lang w:val="ro-RO"/>
        </w:rPr>
      </w:pPr>
      <w:r w:rsidRPr="00F1704E">
        <w:rPr>
          <w:rFonts w:ascii="Times New Roman" w:eastAsia="Calibri" w:hAnsi="Times New Roman" w:cs="Times New Roman"/>
          <w:sz w:val="24"/>
          <w:szCs w:val="24"/>
          <w:lang w:val="ro-RO"/>
        </w:rPr>
        <w:t xml:space="preserve">- </w:t>
      </w:r>
      <w:r w:rsidR="00B05F23" w:rsidRPr="00F1704E">
        <w:rPr>
          <w:rFonts w:ascii="Times New Roman" w:eastAsia="Calibri" w:hAnsi="Times New Roman" w:cs="Times New Roman"/>
          <w:b/>
          <w:sz w:val="24"/>
          <w:szCs w:val="24"/>
          <w:lang w:val="ro-RO"/>
        </w:rPr>
        <w:t>34 000,00 lei</w:t>
      </w:r>
      <w:r w:rsidR="00B05F23" w:rsidRPr="00F1704E">
        <w:rPr>
          <w:rFonts w:ascii="Times New Roman" w:eastAsia="Calibri" w:hAnsi="Times New Roman" w:cs="Times New Roman"/>
          <w:sz w:val="24"/>
          <w:szCs w:val="24"/>
          <w:lang w:val="ro-RO"/>
        </w:rPr>
        <w:t>, pentru reîntoarcerea sumei nominalizate în bugetul de stat  urmare a restituirii indemnizațiilor alocate anterior pentru două cadre didactice tineri specialiști care au demisionat din funcție după doi ani de activitate;</w:t>
      </w:r>
    </w:p>
    <w:p w:rsidR="00B05F23" w:rsidRPr="00F1704E" w:rsidRDefault="00B05F23" w:rsidP="00B05F23">
      <w:pPr>
        <w:spacing w:after="0" w:line="240" w:lineRule="auto"/>
        <w:ind w:left="113" w:right="113"/>
        <w:jc w:val="both"/>
        <w:rPr>
          <w:rFonts w:ascii="Times New Roman" w:eastAsia="Calibri" w:hAnsi="Times New Roman" w:cs="Times New Roman"/>
          <w:b/>
          <w:sz w:val="24"/>
          <w:szCs w:val="24"/>
          <w:lang w:val="ro-RO"/>
        </w:rPr>
      </w:pPr>
      <w:r w:rsidRPr="00F1704E">
        <w:rPr>
          <w:rFonts w:ascii="Times New Roman" w:eastAsia="Calibri" w:hAnsi="Times New Roman" w:cs="Times New Roman"/>
          <w:b/>
          <w:sz w:val="24"/>
          <w:szCs w:val="24"/>
          <w:lang w:val="ro-RO"/>
        </w:rPr>
        <w:t xml:space="preserve">- 253 270,00 lei </w:t>
      </w:r>
      <w:r w:rsidRPr="00F1704E">
        <w:rPr>
          <w:rFonts w:ascii="Times New Roman" w:eastAsia="Calibri" w:hAnsi="Times New Roman" w:cs="Times New Roman"/>
          <w:sz w:val="24"/>
          <w:szCs w:val="24"/>
          <w:lang w:val="ro-RO"/>
        </w:rPr>
        <w:t>pentru reparația pardoseli în sala de sport a Școlii Sportive pentru Copii și Juniori din or. Telenești;</w:t>
      </w:r>
    </w:p>
    <w:p w:rsidR="00B05F23" w:rsidRPr="00F1704E" w:rsidRDefault="00B05F23" w:rsidP="00B05F23">
      <w:pPr>
        <w:spacing w:after="0" w:line="240" w:lineRule="auto"/>
        <w:ind w:left="113" w:right="113"/>
        <w:jc w:val="both"/>
        <w:rPr>
          <w:rFonts w:ascii="Times New Roman" w:eastAsia="Calibri" w:hAnsi="Times New Roman" w:cs="Times New Roman"/>
          <w:b/>
          <w:sz w:val="24"/>
          <w:szCs w:val="24"/>
          <w:lang w:val="ro-RO"/>
        </w:rPr>
      </w:pPr>
      <w:r w:rsidRPr="00F1704E">
        <w:rPr>
          <w:rFonts w:ascii="Times New Roman" w:eastAsia="Calibri" w:hAnsi="Times New Roman" w:cs="Times New Roman"/>
          <w:b/>
          <w:sz w:val="24"/>
          <w:szCs w:val="24"/>
          <w:lang w:val="ro-RO"/>
        </w:rPr>
        <w:t xml:space="preserve">- 40 000,00 lei </w:t>
      </w:r>
      <w:r w:rsidRPr="00F1704E">
        <w:rPr>
          <w:rFonts w:ascii="Times New Roman" w:eastAsia="Calibri" w:hAnsi="Times New Roman" w:cs="Times New Roman"/>
          <w:sz w:val="24"/>
          <w:szCs w:val="24"/>
          <w:lang w:val="ro-RO"/>
        </w:rPr>
        <w:t>pentru reparația microbuzului din dotarea Școlii Sportive pentru Copii și Juniori din or. Telenești;</w:t>
      </w:r>
    </w:p>
    <w:p w:rsidR="00B05F23" w:rsidRPr="00F1704E" w:rsidRDefault="00B05F23" w:rsidP="00B05F23">
      <w:pPr>
        <w:spacing w:after="0" w:line="240" w:lineRule="auto"/>
        <w:ind w:left="113" w:right="113"/>
        <w:jc w:val="both"/>
        <w:rPr>
          <w:rFonts w:ascii="Times New Roman" w:eastAsia="Calibri" w:hAnsi="Times New Roman" w:cs="Times New Roman"/>
          <w:b/>
          <w:sz w:val="24"/>
          <w:szCs w:val="24"/>
          <w:lang w:val="ro-RO"/>
        </w:rPr>
      </w:pPr>
      <w:r w:rsidRPr="00F1704E">
        <w:rPr>
          <w:rFonts w:ascii="Times New Roman" w:eastAsia="Calibri" w:hAnsi="Times New Roman" w:cs="Times New Roman"/>
          <w:b/>
          <w:sz w:val="24"/>
          <w:szCs w:val="24"/>
          <w:lang w:val="ro-RO"/>
        </w:rPr>
        <w:t xml:space="preserve">- 46 007,00 lei </w:t>
      </w:r>
      <w:r w:rsidRPr="00F1704E">
        <w:rPr>
          <w:rFonts w:ascii="Times New Roman" w:eastAsia="Calibri" w:hAnsi="Times New Roman" w:cs="Times New Roman"/>
          <w:sz w:val="24"/>
          <w:szCs w:val="24"/>
          <w:lang w:val="ro-RO"/>
        </w:rPr>
        <w:t>pentru reparația blocului sanitar și a rețelei de canalizare al clădirii  administrative nr. III a Consiliului raional Telenești (str. Renașterii nr. 69);</w:t>
      </w:r>
    </w:p>
    <w:p w:rsidR="00B05F23" w:rsidRPr="00F1704E" w:rsidRDefault="00B05F23" w:rsidP="00B05F23">
      <w:pPr>
        <w:spacing w:after="0" w:line="240" w:lineRule="auto"/>
        <w:ind w:left="113" w:right="113"/>
        <w:jc w:val="both"/>
        <w:rPr>
          <w:rFonts w:ascii="Times New Roman" w:eastAsia="Calibri" w:hAnsi="Times New Roman" w:cs="Times New Roman"/>
          <w:sz w:val="24"/>
          <w:szCs w:val="24"/>
          <w:lang w:val="ro-RO"/>
        </w:rPr>
      </w:pPr>
      <w:r w:rsidRPr="00F1704E">
        <w:rPr>
          <w:rFonts w:ascii="Times New Roman" w:eastAsia="Calibri" w:hAnsi="Times New Roman" w:cs="Times New Roman"/>
          <w:b/>
          <w:sz w:val="24"/>
          <w:szCs w:val="24"/>
          <w:lang w:val="ro-RO"/>
        </w:rPr>
        <w:t xml:space="preserve">- 249 972,00 lei </w:t>
      </w:r>
      <w:r w:rsidRPr="00F1704E">
        <w:rPr>
          <w:rFonts w:ascii="Times New Roman" w:eastAsia="Calibri" w:hAnsi="Times New Roman" w:cs="Times New Roman"/>
          <w:sz w:val="24"/>
          <w:szCs w:val="24"/>
          <w:lang w:val="ro-RO"/>
        </w:rPr>
        <w:t>pentru reparația garajelor din subordinea Direcției Generale Educație.</w:t>
      </w:r>
      <w:r w:rsidR="00E64EE1" w:rsidRPr="00F1704E">
        <w:rPr>
          <w:rFonts w:ascii="Times New Roman" w:eastAsia="Calibri" w:hAnsi="Times New Roman" w:cs="Times New Roman"/>
          <w:sz w:val="24"/>
          <w:szCs w:val="24"/>
          <w:lang w:val="ro-RO"/>
        </w:rPr>
        <w:t xml:space="preserve">      </w:t>
      </w:r>
    </w:p>
    <w:p w:rsidR="00E64EE1" w:rsidRPr="00F1704E" w:rsidRDefault="00E64EE1" w:rsidP="00B05F23">
      <w:pPr>
        <w:spacing w:after="0" w:line="240" w:lineRule="auto"/>
        <w:ind w:left="113" w:right="113"/>
        <w:jc w:val="both"/>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w:t>
      </w:r>
    </w:p>
    <w:p w:rsidR="00E64EE1" w:rsidRPr="00F1704E" w:rsidRDefault="00E64EE1" w:rsidP="00E64EE1">
      <w:pPr>
        <w:tabs>
          <w:tab w:val="left" w:pos="1665"/>
        </w:tabs>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Șef Direcția Finanțe                                                 Ludmila Darii</w:t>
      </w:r>
    </w:p>
    <w:p w:rsidR="00E64EE1" w:rsidRPr="00F1704E" w:rsidRDefault="00E64EE1" w:rsidP="00E64EE1">
      <w:pPr>
        <w:tabs>
          <w:tab w:val="left" w:pos="1665"/>
        </w:tabs>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Șef Direcția Economie                                             </w:t>
      </w:r>
      <w:proofErr w:type="spellStart"/>
      <w:r w:rsidRPr="00F1704E">
        <w:rPr>
          <w:rFonts w:ascii="Times New Roman" w:eastAsia="Calibri" w:hAnsi="Times New Roman" w:cs="Times New Roman"/>
          <w:sz w:val="24"/>
          <w:szCs w:val="24"/>
          <w:lang w:val="ro-RO"/>
        </w:rPr>
        <w:t>Loreti</w:t>
      </w:r>
      <w:proofErr w:type="spellEnd"/>
      <w:r w:rsidRPr="00F1704E">
        <w:rPr>
          <w:rFonts w:ascii="Times New Roman" w:eastAsia="Calibri" w:hAnsi="Times New Roman" w:cs="Times New Roman"/>
          <w:sz w:val="24"/>
          <w:szCs w:val="24"/>
          <w:lang w:val="ro-RO"/>
        </w:rPr>
        <w:t xml:space="preserve"> Anton</w:t>
      </w:r>
    </w:p>
    <w:p w:rsidR="00E64EE1" w:rsidRPr="00F1704E" w:rsidRDefault="00E64EE1" w:rsidP="00E64EE1">
      <w:pPr>
        <w:tabs>
          <w:tab w:val="left" w:pos="1665"/>
        </w:tabs>
        <w:rPr>
          <w:rFonts w:ascii="Times New Roman" w:eastAsia="Calibri" w:hAnsi="Times New Roman" w:cs="Times New Roman"/>
          <w:sz w:val="24"/>
          <w:szCs w:val="24"/>
          <w:lang w:val="ro-RO"/>
        </w:rPr>
      </w:pPr>
      <w:r w:rsidRPr="00F1704E">
        <w:rPr>
          <w:rFonts w:ascii="Times New Roman" w:eastAsia="Calibri" w:hAnsi="Times New Roman" w:cs="Times New Roman"/>
          <w:sz w:val="24"/>
          <w:szCs w:val="24"/>
          <w:lang w:val="ro-RO"/>
        </w:rPr>
        <w:t xml:space="preserve">           Șef Secția CAGCD                                                  Vladimir Ciobanu            </w:t>
      </w:r>
    </w:p>
    <w:p w:rsidR="00E64EE1" w:rsidRPr="00F1704E" w:rsidRDefault="00E64EE1" w:rsidP="00E64EE1">
      <w:pPr>
        <w:tabs>
          <w:tab w:val="left" w:pos="5505"/>
        </w:tabs>
        <w:rPr>
          <w:rFonts w:ascii="Calibri" w:eastAsia="Calibri" w:hAnsi="Calibri" w:cs="Times New Roman"/>
          <w:sz w:val="24"/>
          <w:szCs w:val="24"/>
          <w:lang w:val="en-US"/>
        </w:rPr>
      </w:pPr>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Șef</w:t>
      </w:r>
      <w:proofErr w:type="spellEnd"/>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Direcția</w:t>
      </w:r>
      <w:proofErr w:type="spellEnd"/>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Generală</w:t>
      </w:r>
      <w:proofErr w:type="spellEnd"/>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Educație</w:t>
      </w:r>
      <w:proofErr w:type="spellEnd"/>
      <w:r w:rsidRPr="00F1704E">
        <w:rPr>
          <w:rFonts w:ascii="Calibri" w:eastAsia="Calibri" w:hAnsi="Calibri" w:cs="Times New Roman"/>
          <w:sz w:val="24"/>
          <w:szCs w:val="24"/>
          <w:lang w:val="en-US"/>
        </w:rPr>
        <w:tab/>
        <w:t xml:space="preserve">        Alina </w:t>
      </w:r>
      <w:proofErr w:type="spellStart"/>
      <w:r w:rsidRPr="00F1704E">
        <w:rPr>
          <w:rFonts w:ascii="Calibri" w:eastAsia="Calibri" w:hAnsi="Calibri" w:cs="Times New Roman"/>
          <w:sz w:val="24"/>
          <w:szCs w:val="24"/>
          <w:lang w:val="en-US"/>
        </w:rPr>
        <w:t>Pascaru</w:t>
      </w:r>
      <w:proofErr w:type="spellEnd"/>
    </w:p>
    <w:p w:rsidR="00E64EE1" w:rsidRPr="00F1704E" w:rsidRDefault="00E64EE1" w:rsidP="00E64EE1">
      <w:pPr>
        <w:tabs>
          <w:tab w:val="left" w:pos="5505"/>
        </w:tabs>
        <w:rPr>
          <w:rFonts w:ascii="Times New Roman" w:eastAsia="Times New Roman" w:hAnsi="Times New Roman" w:cs="Times New Roman"/>
          <w:b/>
          <w:sz w:val="24"/>
          <w:szCs w:val="24"/>
          <w:lang w:val="ro-RO"/>
        </w:rPr>
      </w:pPr>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Șef</w:t>
      </w:r>
      <w:proofErr w:type="spellEnd"/>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secție</w:t>
      </w:r>
      <w:proofErr w:type="spellEnd"/>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Cultură</w:t>
      </w:r>
      <w:proofErr w:type="spellEnd"/>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Tineret</w:t>
      </w:r>
      <w:proofErr w:type="spellEnd"/>
      <w:r w:rsidRPr="00F1704E">
        <w:rPr>
          <w:rFonts w:ascii="Calibri" w:eastAsia="Calibri" w:hAnsi="Calibri" w:cs="Times New Roman"/>
          <w:sz w:val="24"/>
          <w:szCs w:val="24"/>
          <w:lang w:val="en-US"/>
        </w:rPr>
        <w:t xml:space="preserve"> </w:t>
      </w:r>
      <w:proofErr w:type="spellStart"/>
      <w:r w:rsidRPr="00F1704E">
        <w:rPr>
          <w:rFonts w:ascii="Calibri" w:eastAsia="Calibri" w:hAnsi="Calibri" w:cs="Times New Roman"/>
          <w:sz w:val="24"/>
          <w:szCs w:val="24"/>
          <w:lang w:val="en-US"/>
        </w:rPr>
        <w:t>și</w:t>
      </w:r>
      <w:proofErr w:type="spellEnd"/>
      <w:r w:rsidRPr="00F1704E">
        <w:rPr>
          <w:rFonts w:ascii="Calibri" w:eastAsia="Calibri" w:hAnsi="Calibri" w:cs="Times New Roman"/>
          <w:sz w:val="24"/>
          <w:szCs w:val="24"/>
          <w:lang w:val="en-US"/>
        </w:rPr>
        <w:t xml:space="preserve"> Sport                             Pavel </w:t>
      </w:r>
      <w:proofErr w:type="spellStart"/>
      <w:r w:rsidRPr="00F1704E">
        <w:rPr>
          <w:rFonts w:ascii="Calibri" w:eastAsia="Calibri" w:hAnsi="Calibri" w:cs="Times New Roman"/>
          <w:sz w:val="24"/>
          <w:szCs w:val="24"/>
          <w:lang w:val="en-US"/>
        </w:rPr>
        <w:t>Casian</w:t>
      </w:r>
      <w:proofErr w:type="spellEnd"/>
    </w:p>
    <w:p w:rsidR="009B0A29" w:rsidRPr="00F1704E" w:rsidRDefault="009B0A29" w:rsidP="00971BA3">
      <w:pPr>
        <w:spacing w:after="0" w:line="259" w:lineRule="auto"/>
        <w:ind w:right="245"/>
        <w:rPr>
          <w:rFonts w:ascii="Times New Roman" w:eastAsia="Times New Roman" w:hAnsi="Times New Roman" w:cs="Times New Roman"/>
          <w:b/>
          <w:sz w:val="24"/>
          <w:szCs w:val="24"/>
          <w:lang w:val="ro-RO"/>
        </w:rPr>
      </w:pPr>
    </w:p>
    <w:sectPr w:rsidR="009B0A29" w:rsidRPr="00F1704E" w:rsidSect="00971BA3">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C4484"/>
    <w:multiLevelType w:val="hybridMultilevel"/>
    <w:tmpl w:val="C8C82BC6"/>
    <w:lvl w:ilvl="0" w:tplc="040A5538">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nsid w:val="7DFE3C2C"/>
    <w:multiLevelType w:val="hybridMultilevel"/>
    <w:tmpl w:val="E6F27E74"/>
    <w:lvl w:ilvl="0" w:tplc="DEE6AF8A">
      <w:start w:val="1"/>
      <w:numFmt w:val="decimal"/>
      <w:lvlText w:val="%1."/>
      <w:lvlJc w:val="left"/>
      <w:pPr>
        <w:ind w:left="1350" w:hanging="360"/>
      </w:pPr>
      <w:rPr>
        <w:rFonts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B11A7"/>
    <w:rsid w:val="001361EA"/>
    <w:rsid w:val="00175076"/>
    <w:rsid w:val="001829D0"/>
    <w:rsid w:val="001B11A7"/>
    <w:rsid w:val="0026601C"/>
    <w:rsid w:val="002F03EE"/>
    <w:rsid w:val="0037191C"/>
    <w:rsid w:val="003E5405"/>
    <w:rsid w:val="00506D06"/>
    <w:rsid w:val="007B72B1"/>
    <w:rsid w:val="00886731"/>
    <w:rsid w:val="00943CCE"/>
    <w:rsid w:val="0095617B"/>
    <w:rsid w:val="00971BA3"/>
    <w:rsid w:val="009B01B5"/>
    <w:rsid w:val="009B0A29"/>
    <w:rsid w:val="00AC4805"/>
    <w:rsid w:val="00B05F23"/>
    <w:rsid w:val="00B07AEE"/>
    <w:rsid w:val="00B11966"/>
    <w:rsid w:val="00B4799B"/>
    <w:rsid w:val="00D71A7B"/>
    <w:rsid w:val="00E64EE1"/>
    <w:rsid w:val="00F1704E"/>
    <w:rsid w:val="00F23541"/>
    <w:rsid w:val="00F445F7"/>
    <w:rsid w:val="00F85E69"/>
    <w:rsid w:val="00FA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A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B11A7"/>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unhideWhenUsed/>
    <w:rsid w:val="001B11A7"/>
    <w:rPr>
      <w:color w:val="0000FF" w:themeColor="hyperlink"/>
      <w:u w:val="single"/>
    </w:rPr>
  </w:style>
  <w:style w:type="paragraph" w:styleId="TextnBalon">
    <w:name w:val="Balloon Text"/>
    <w:basedOn w:val="Normal"/>
    <w:link w:val="TextnBalonCaracter"/>
    <w:uiPriority w:val="99"/>
    <w:semiHidden/>
    <w:unhideWhenUsed/>
    <w:rsid w:val="001B11A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11A7"/>
    <w:rPr>
      <w:rFonts w:ascii="Tahoma" w:hAnsi="Tahoma" w:cs="Tahoma"/>
      <w:sz w:val="16"/>
      <w:szCs w:val="16"/>
    </w:rPr>
  </w:style>
  <w:style w:type="table" w:customStyle="1" w:styleId="GrilTabel1">
    <w:name w:val="Grilă Tabel1"/>
    <w:basedOn w:val="TabelNormal"/>
    <w:uiPriority w:val="59"/>
    <w:rsid w:val="009B0A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Tabel">
    <w:name w:val="Table Grid"/>
    <w:basedOn w:val="TabelNormal"/>
    <w:uiPriority w:val="59"/>
    <w:rsid w:val="009B0A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esti.m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elenesti.md" TargetMode="External"/><Relationship Id="rId5" Type="http://schemas.openxmlformats.org/officeDocument/2006/relationships/webSettings" Target="webSettings.xml"/><Relationship Id="rId10" Type="http://schemas.openxmlformats.org/officeDocument/2006/relationships/hyperlink" Target="mailto:posta@telenesti.md" TargetMode="External"/><Relationship Id="rId4" Type="http://schemas.openxmlformats.org/officeDocument/2006/relationships/settings" Target="settings.xml"/><Relationship Id="rId9" Type="http://schemas.openxmlformats.org/officeDocument/2006/relationships/hyperlink" Target="mailto:consiliul@telenesti.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1890</Words>
  <Characters>10963</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Utilizator Windows</cp:lastModifiedBy>
  <cp:revision>14</cp:revision>
  <cp:lastPrinted>2020-05-27T15:15:00Z</cp:lastPrinted>
  <dcterms:created xsi:type="dcterms:W3CDTF">2020-05-22T13:00:00Z</dcterms:created>
  <dcterms:modified xsi:type="dcterms:W3CDTF">2020-05-27T15:16:00Z</dcterms:modified>
</cp:coreProperties>
</file>